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F63" w:rsidRPr="00AB41F2" w:rsidRDefault="00586756" w:rsidP="00214BED">
      <w:pPr>
        <w:spacing w:after="0"/>
        <w:jc w:val="center"/>
        <w:rPr>
          <w:rFonts w:ascii="Georgia" w:hAnsi="Georgia"/>
          <w:b/>
          <w:sz w:val="28"/>
          <w:szCs w:val="28"/>
        </w:rPr>
      </w:pPr>
      <w:bookmarkStart w:id="0" w:name="_Hlk65938319"/>
      <w:bookmarkStart w:id="1" w:name="_GoBack"/>
      <w:bookmarkEnd w:id="1"/>
      <w:r w:rsidRPr="00AB41F2">
        <w:rPr>
          <w:rFonts w:ascii="Georgia" w:hAnsi="Georgia"/>
          <w:b/>
          <w:sz w:val="28"/>
          <w:szCs w:val="28"/>
        </w:rPr>
        <w:t>Sabbath Day Sermon of March 6, 2021</w:t>
      </w:r>
    </w:p>
    <w:p w:rsidR="00586756" w:rsidRPr="00A67735" w:rsidRDefault="00586756" w:rsidP="00214BED">
      <w:pPr>
        <w:spacing w:after="0"/>
        <w:jc w:val="center"/>
        <w:rPr>
          <w:rFonts w:ascii="Georgia" w:hAnsi="Georgia"/>
          <w:sz w:val="28"/>
          <w:szCs w:val="28"/>
        </w:rPr>
      </w:pPr>
      <w:r w:rsidRPr="00A67735">
        <w:rPr>
          <w:rFonts w:ascii="Georgia" w:hAnsi="Georgia"/>
          <w:sz w:val="28"/>
          <w:szCs w:val="28"/>
        </w:rPr>
        <w:t>By Rev. Dr. Flint Chika, Bishop</w:t>
      </w:r>
    </w:p>
    <w:p w:rsidR="00586756" w:rsidRPr="00AB41F2" w:rsidRDefault="00586756" w:rsidP="00214BED">
      <w:pPr>
        <w:spacing w:after="0"/>
        <w:jc w:val="center"/>
        <w:rPr>
          <w:rFonts w:ascii="Georgia" w:hAnsi="Georgia"/>
          <w:b/>
          <w:sz w:val="28"/>
          <w:szCs w:val="28"/>
        </w:rPr>
      </w:pPr>
      <w:r w:rsidRPr="00AB41F2">
        <w:rPr>
          <w:rFonts w:ascii="Georgia" w:hAnsi="Georgia"/>
          <w:b/>
          <w:sz w:val="28"/>
          <w:szCs w:val="28"/>
        </w:rPr>
        <w:t xml:space="preserve">The Mercy of God Almighty </w:t>
      </w:r>
      <w:proofErr w:type="spellStart"/>
      <w:r w:rsidRPr="00AB41F2">
        <w:rPr>
          <w:rFonts w:ascii="Georgia" w:hAnsi="Georgia"/>
          <w:b/>
          <w:sz w:val="28"/>
          <w:szCs w:val="28"/>
        </w:rPr>
        <w:t>Endureth</w:t>
      </w:r>
      <w:proofErr w:type="spellEnd"/>
      <w:r w:rsidRPr="00AB41F2">
        <w:rPr>
          <w:rFonts w:ascii="Georgia" w:hAnsi="Georgia"/>
          <w:b/>
          <w:sz w:val="28"/>
          <w:szCs w:val="28"/>
        </w:rPr>
        <w:t xml:space="preserve"> </w:t>
      </w:r>
      <w:r w:rsidR="00A67735">
        <w:rPr>
          <w:rFonts w:ascii="Georgia" w:hAnsi="Georgia"/>
          <w:b/>
          <w:sz w:val="28"/>
          <w:szCs w:val="28"/>
        </w:rPr>
        <w:t>Forever</w:t>
      </w:r>
    </w:p>
    <w:p w:rsidR="00214BED" w:rsidRPr="00AB41F2" w:rsidRDefault="00214BED" w:rsidP="00214BED">
      <w:pPr>
        <w:spacing w:after="0"/>
        <w:jc w:val="center"/>
        <w:rPr>
          <w:rFonts w:ascii="Georgia" w:hAnsi="Georgia"/>
          <w:b/>
          <w:sz w:val="28"/>
          <w:szCs w:val="28"/>
        </w:rPr>
      </w:pPr>
    </w:p>
    <w:p w:rsidR="00586756" w:rsidRPr="00AB41F2" w:rsidRDefault="004E4B77" w:rsidP="00214BED">
      <w:pPr>
        <w:spacing w:after="0"/>
        <w:jc w:val="center"/>
        <w:rPr>
          <w:rFonts w:ascii="Georgia" w:hAnsi="Georgia"/>
          <w:b/>
          <w:sz w:val="28"/>
          <w:szCs w:val="28"/>
        </w:rPr>
      </w:pPr>
      <w:r>
        <w:rPr>
          <w:rFonts w:ascii="Georgia" w:hAnsi="Georgia"/>
          <w:b/>
          <w:sz w:val="28"/>
          <w:szCs w:val="28"/>
        </w:rPr>
        <w:t>Psalms 13</w:t>
      </w:r>
      <w:r w:rsidR="00586756" w:rsidRPr="00AB41F2">
        <w:rPr>
          <w:rFonts w:ascii="Georgia" w:hAnsi="Georgia"/>
          <w:b/>
          <w:sz w:val="28"/>
          <w:szCs w:val="28"/>
        </w:rPr>
        <w:t>6: [1]</w:t>
      </w:r>
    </w:p>
    <w:p w:rsidR="00214BED" w:rsidRPr="00DB5687" w:rsidRDefault="00214BED" w:rsidP="00214BED">
      <w:pPr>
        <w:jc w:val="both"/>
        <w:rPr>
          <w:rFonts w:ascii="Georgia" w:hAnsi="Georgia"/>
          <w:sz w:val="18"/>
          <w:szCs w:val="18"/>
        </w:rPr>
      </w:pPr>
    </w:p>
    <w:p w:rsidR="008754D3" w:rsidRDefault="008754D3" w:rsidP="008754D3">
      <w:pPr>
        <w:pStyle w:val="NormalWeb"/>
        <w:spacing w:before="0" w:beforeAutospacing="0" w:after="0" w:afterAutospacing="0" w:line="360" w:lineRule="auto"/>
        <w:jc w:val="both"/>
        <w:rPr>
          <w:rFonts w:ascii="Georgia" w:hAnsi="Georgia"/>
          <w:color w:val="0E101A"/>
          <w:sz w:val="28"/>
          <w:szCs w:val="28"/>
        </w:rPr>
      </w:pPr>
      <w:r w:rsidRPr="008754D3">
        <w:rPr>
          <w:rFonts w:ascii="Georgia" w:hAnsi="Georgia"/>
          <w:color w:val="0E101A"/>
          <w:sz w:val="28"/>
          <w:szCs w:val="28"/>
        </w:rPr>
        <w:t xml:space="preserve">The </w:t>
      </w:r>
      <w:r w:rsidR="00056958">
        <w:rPr>
          <w:rFonts w:ascii="Georgia" w:hAnsi="Georgia"/>
          <w:color w:val="0E101A"/>
          <w:sz w:val="28"/>
          <w:szCs w:val="28"/>
        </w:rPr>
        <w:t xml:space="preserve">Bible </w:t>
      </w:r>
      <w:r w:rsidRPr="008754D3">
        <w:rPr>
          <w:rFonts w:ascii="Georgia" w:hAnsi="Georgia"/>
          <w:color w:val="0E101A"/>
          <w:sz w:val="28"/>
          <w:szCs w:val="28"/>
        </w:rPr>
        <w:t xml:space="preserve">passage of today’s Sabbath Day sermon is wholly devoted to the praise of God Almighty’s mercy, in each of the twenty-six verses we have the expression: “His mercy </w:t>
      </w:r>
      <w:proofErr w:type="spellStart"/>
      <w:r w:rsidRPr="008754D3">
        <w:rPr>
          <w:rFonts w:ascii="Georgia" w:hAnsi="Georgia"/>
          <w:color w:val="0E101A"/>
          <w:sz w:val="28"/>
          <w:szCs w:val="28"/>
        </w:rPr>
        <w:t>endureth</w:t>
      </w:r>
      <w:proofErr w:type="spellEnd"/>
      <w:r w:rsidRPr="008754D3">
        <w:rPr>
          <w:rFonts w:ascii="Georgia" w:hAnsi="Georgia"/>
          <w:color w:val="0E101A"/>
          <w:sz w:val="28"/>
          <w:szCs w:val="28"/>
        </w:rPr>
        <w:t xml:space="preserve"> forever.” No doubt the Psalmist was full of this glad thought. Our hearts too should be filled with the blessed assurance. The everlasting, unchangeable mercy of God Almighty is cause for unceasing praise and thanksgiving.</w:t>
      </w:r>
    </w:p>
    <w:p w:rsidR="0097226B" w:rsidRPr="008754D3" w:rsidRDefault="0097226B" w:rsidP="0097226B">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 xml:space="preserve">Repeated throughout this psalm is the phrase, “for His mercy </w:t>
      </w:r>
      <w:proofErr w:type="spellStart"/>
      <w:r w:rsidRPr="008754D3">
        <w:rPr>
          <w:rFonts w:ascii="Georgia" w:hAnsi="Georgia"/>
          <w:color w:val="0E101A"/>
          <w:sz w:val="28"/>
          <w:szCs w:val="28"/>
        </w:rPr>
        <w:t>endureth</w:t>
      </w:r>
      <w:proofErr w:type="spellEnd"/>
      <w:r w:rsidRPr="008754D3">
        <w:rPr>
          <w:rFonts w:ascii="Georgia" w:hAnsi="Georgia"/>
          <w:color w:val="0E101A"/>
          <w:sz w:val="28"/>
          <w:szCs w:val="28"/>
        </w:rPr>
        <w:t xml:space="preserve"> forever.</w:t>
      </w:r>
      <w:r w:rsidR="00056958">
        <w:rPr>
          <w:rFonts w:ascii="Georgia" w:hAnsi="Georgia"/>
          <w:color w:val="0E101A"/>
          <w:sz w:val="28"/>
          <w:szCs w:val="28"/>
        </w:rPr>
        <w:t>”</w:t>
      </w:r>
      <w:r w:rsidRPr="008754D3">
        <w:rPr>
          <w:rFonts w:ascii="Georgia" w:hAnsi="Georgia"/>
          <w:color w:val="0E101A"/>
          <w:sz w:val="28"/>
          <w:szCs w:val="28"/>
        </w:rPr>
        <w:t xml:space="preserve"> This psalm is a responsive reading, the congregation saying these words in unison after each sentence. The repetition made this important lesson sink in. “Mercy” is a translation of a Hebrew word [</w:t>
      </w:r>
      <w:proofErr w:type="spellStart"/>
      <w:r w:rsidRPr="008754D3">
        <w:rPr>
          <w:rFonts w:ascii="Georgia" w:hAnsi="Georgia"/>
          <w:color w:val="0E101A"/>
          <w:sz w:val="28"/>
          <w:szCs w:val="28"/>
        </w:rPr>
        <w:t>chanan</w:t>
      </w:r>
      <w:proofErr w:type="spellEnd"/>
      <w:r w:rsidRPr="008754D3">
        <w:rPr>
          <w:rFonts w:ascii="Georgia" w:hAnsi="Georgia"/>
          <w:color w:val="0E101A"/>
          <w:sz w:val="28"/>
          <w:szCs w:val="28"/>
        </w:rPr>
        <w:t xml:space="preserve"> </w:t>
      </w:r>
      <w:proofErr w:type="spellStart"/>
      <w:r w:rsidRPr="008754D3">
        <w:rPr>
          <w:rFonts w:ascii="Georgia" w:hAnsi="Georgia"/>
          <w:color w:val="0E101A"/>
          <w:sz w:val="28"/>
          <w:szCs w:val="28"/>
        </w:rPr>
        <w:t>khaw</w:t>
      </w:r>
      <w:proofErr w:type="spellEnd"/>
      <w:r w:rsidRPr="008754D3">
        <w:rPr>
          <w:rFonts w:ascii="Georgia" w:hAnsi="Georgia"/>
          <w:color w:val="0E101A"/>
          <w:sz w:val="28"/>
          <w:szCs w:val="28"/>
        </w:rPr>
        <w:t xml:space="preserve">-nan] that includes aspects of love, kindness, mercy, and faithfulness. </w:t>
      </w:r>
      <w:r w:rsidR="00056958">
        <w:rPr>
          <w:rFonts w:ascii="Georgia" w:hAnsi="Georgia"/>
          <w:color w:val="0E101A"/>
          <w:sz w:val="28"/>
          <w:szCs w:val="28"/>
        </w:rPr>
        <w:t>In other words, w</w:t>
      </w:r>
      <w:r w:rsidRPr="008754D3">
        <w:rPr>
          <w:rFonts w:ascii="Georgia" w:hAnsi="Georgia"/>
          <w:color w:val="0E101A"/>
          <w:sz w:val="28"/>
          <w:szCs w:val="28"/>
        </w:rPr>
        <w:t>e never have to worry that God Almighty will run out of love because his mercy flows from a well that will never run dry. </w:t>
      </w:r>
    </w:p>
    <w:p w:rsidR="008754D3" w:rsidRPr="008754D3" w:rsidRDefault="00056958" w:rsidP="008754D3">
      <w:pPr>
        <w:pStyle w:val="NormalWeb"/>
        <w:spacing w:before="0" w:beforeAutospacing="0" w:after="0" w:afterAutospacing="0" w:line="360" w:lineRule="auto"/>
        <w:ind w:firstLine="720"/>
        <w:jc w:val="both"/>
        <w:rPr>
          <w:rFonts w:ascii="Georgia" w:hAnsi="Georgia"/>
          <w:color w:val="0E101A"/>
          <w:sz w:val="28"/>
          <w:szCs w:val="28"/>
        </w:rPr>
      </w:pPr>
      <w:r>
        <w:rPr>
          <w:rFonts w:ascii="Georgia" w:hAnsi="Georgia"/>
          <w:color w:val="0E101A"/>
          <w:sz w:val="28"/>
          <w:szCs w:val="28"/>
        </w:rPr>
        <w:t>My friends, i</w:t>
      </w:r>
      <w:r w:rsidR="008754D3" w:rsidRPr="008754D3">
        <w:rPr>
          <w:rFonts w:ascii="Georgia" w:hAnsi="Georgia"/>
          <w:color w:val="0E101A"/>
          <w:sz w:val="28"/>
          <w:szCs w:val="28"/>
        </w:rPr>
        <w:t xml:space="preserve">f </w:t>
      </w:r>
      <w:r w:rsidR="00092F1D">
        <w:rPr>
          <w:rFonts w:ascii="Georgia" w:hAnsi="Georgia"/>
          <w:color w:val="0E101A"/>
          <w:sz w:val="28"/>
          <w:szCs w:val="28"/>
        </w:rPr>
        <w:t>you</w:t>
      </w:r>
      <w:r w:rsidR="008754D3" w:rsidRPr="008754D3">
        <w:rPr>
          <w:rFonts w:ascii="Georgia" w:hAnsi="Georgia"/>
          <w:color w:val="0E101A"/>
          <w:sz w:val="28"/>
          <w:szCs w:val="28"/>
        </w:rPr>
        <w:t xml:space="preserve"> ever stopped to list all the mighty acts or miracles in the Bible, </w:t>
      </w:r>
      <w:r w:rsidR="00092F1D">
        <w:rPr>
          <w:rFonts w:ascii="Georgia" w:hAnsi="Georgia"/>
          <w:color w:val="0E101A"/>
          <w:sz w:val="28"/>
          <w:szCs w:val="28"/>
        </w:rPr>
        <w:t>you</w:t>
      </w:r>
      <w:r w:rsidR="008754D3" w:rsidRPr="008754D3">
        <w:rPr>
          <w:rFonts w:ascii="Georgia" w:hAnsi="Georgia"/>
          <w:color w:val="0E101A"/>
          <w:sz w:val="28"/>
          <w:szCs w:val="28"/>
        </w:rPr>
        <w:t xml:space="preserve"> would be astonished. They cover every aspect of life. The more we think about what God Almighty has done, the more we can appreciate the miracles he has done for us individually</w:t>
      </w:r>
      <w:r>
        <w:rPr>
          <w:rFonts w:ascii="Georgia" w:hAnsi="Georgia"/>
          <w:color w:val="0E101A"/>
          <w:sz w:val="28"/>
          <w:szCs w:val="28"/>
        </w:rPr>
        <w:t>---</w:t>
      </w:r>
      <w:r w:rsidR="008754D3" w:rsidRPr="008754D3">
        <w:rPr>
          <w:rFonts w:ascii="Georgia" w:hAnsi="Georgia"/>
          <w:color w:val="0E101A"/>
          <w:sz w:val="28"/>
          <w:szCs w:val="28"/>
        </w:rPr>
        <w:t xml:space="preserve">birth, personal development, loving friends and family, specific guidance, healing, salvation, the list goes on and on. If you think you have never seen </w:t>
      </w:r>
      <w:r w:rsidR="00DB5687">
        <w:rPr>
          <w:rFonts w:ascii="Georgia" w:hAnsi="Georgia"/>
          <w:color w:val="0E101A"/>
          <w:sz w:val="28"/>
          <w:szCs w:val="28"/>
        </w:rPr>
        <w:t xml:space="preserve">or experienced </w:t>
      </w:r>
      <w:r w:rsidR="008754D3" w:rsidRPr="008754D3">
        <w:rPr>
          <w:rFonts w:ascii="Georgia" w:hAnsi="Georgia"/>
          <w:color w:val="0E101A"/>
          <w:sz w:val="28"/>
          <w:szCs w:val="28"/>
        </w:rPr>
        <w:t>a miracle</w:t>
      </w:r>
      <w:r w:rsidR="00DB5687">
        <w:rPr>
          <w:rFonts w:ascii="Georgia" w:hAnsi="Georgia"/>
          <w:color w:val="0E101A"/>
          <w:sz w:val="28"/>
          <w:szCs w:val="28"/>
        </w:rPr>
        <w:t xml:space="preserve"> in your life</w:t>
      </w:r>
      <w:r w:rsidR="008754D3" w:rsidRPr="008754D3">
        <w:rPr>
          <w:rFonts w:ascii="Georgia" w:hAnsi="Georgia"/>
          <w:color w:val="0E101A"/>
          <w:sz w:val="28"/>
          <w:szCs w:val="28"/>
        </w:rPr>
        <w:t xml:space="preserve">, look closer, you will see God Almighty’s power and loving intervention on your behalf. God Almighty still performs great miracles, and most importantly, is His mercies which </w:t>
      </w:r>
      <w:proofErr w:type="spellStart"/>
      <w:r w:rsidR="008754D3" w:rsidRPr="008754D3">
        <w:rPr>
          <w:rFonts w:ascii="Georgia" w:hAnsi="Georgia"/>
          <w:color w:val="0E101A"/>
          <w:sz w:val="28"/>
          <w:szCs w:val="28"/>
        </w:rPr>
        <w:t>endureth</w:t>
      </w:r>
      <w:proofErr w:type="spellEnd"/>
      <w:r w:rsidR="008754D3" w:rsidRPr="008754D3">
        <w:rPr>
          <w:rFonts w:ascii="Georgia" w:hAnsi="Georgia"/>
          <w:color w:val="0E101A"/>
          <w:sz w:val="28"/>
          <w:szCs w:val="28"/>
        </w:rPr>
        <w:t xml:space="preserve"> forever.</w:t>
      </w:r>
    </w:p>
    <w:p w:rsidR="008754D3" w:rsidRPr="008754D3" w:rsidRDefault="008754D3" w:rsidP="00056958">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4-9. In the well-known Psalm 103, we read:</w:t>
      </w:r>
      <w:r w:rsidR="00DB5687">
        <w:rPr>
          <w:rFonts w:ascii="Georgia" w:hAnsi="Georgia"/>
          <w:color w:val="0E101A"/>
          <w:sz w:val="28"/>
          <w:szCs w:val="28"/>
        </w:rPr>
        <w:t xml:space="preserve"> “Bless the Lord, O my soul, and all that is within me.” </w:t>
      </w:r>
      <w:proofErr w:type="gramStart"/>
      <w:r w:rsidR="00DB5687">
        <w:rPr>
          <w:rFonts w:ascii="Georgia" w:hAnsi="Georgia"/>
          <w:color w:val="0E101A"/>
          <w:sz w:val="28"/>
          <w:szCs w:val="28"/>
        </w:rPr>
        <w:t xml:space="preserve">Yes, </w:t>
      </w:r>
      <w:r w:rsidRPr="008754D3">
        <w:rPr>
          <w:rFonts w:ascii="Georgia" w:hAnsi="Georgia"/>
          <w:color w:val="0E101A"/>
          <w:sz w:val="28"/>
          <w:szCs w:val="28"/>
        </w:rPr>
        <w:t xml:space="preserve"> “</w:t>
      </w:r>
      <w:proofErr w:type="gramEnd"/>
      <w:r w:rsidRPr="008754D3">
        <w:rPr>
          <w:rFonts w:ascii="Georgia" w:hAnsi="Georgia"/>
          <w:color w:val="0E101A"/>
          <w:sz w:val="28"/>
          <w:szCs w:val="28"/>
        </w:rPr>
        <w:t>Bless the Lord, O my soul; who crowned thee with loving-kindness and tender mercies. Of all God Almighty’s attributes, mercy is the crown. May it be a crown up</w:t>
      </w:r>
      <w:r w:rsidR="00DB5687">
        <w:rPr>
          <w:rFonts w:ascii="Georgia" w:hAnsi="Georgia"/>
          <w:color w:val="0E101A"/>
          <w:sz w:val="28"/>
          <w:szCs w:val="28"/>
        </w:rPr>
        <w:t>on</w:t>
      </w:r>
      <w:r w:rsidRPr="008754D3">
        <w:rPr>
          <w:rFonts w:ascii="Georgia" w:hAnsi="Georgia"/>
          <w:color w:val="0E101A"/>
          <w:sz w:val="28"/>
          <w:szCs w:val="28"/>
        </w:rPr>
        <w:t xml:space="preserve"> our heads and in our lives.</w:t>
      </w:r>
      <w:r w:rsidR="00056958">
        <w:rPr>
          <w:rFonts w:ascii="Georgia" w:hAnsi="Georgia"/>
          <w:color w:val="0E101A"/>
          <w:sz w:val="28"/>
          <w:szCs w:val="28"/>
        </w:rPr>
        <w:t xml:space="preserve"> </w:t>
      </w:r>
      <w:r w:rsidRPr="008754D3">
        <w:rPr>
          <w:rFonts w:ascii="Georgia" w:hAnsi="Georgia"/>
          <w:color w:val="0E101A"/>
          <w:sz w:val="28"/>
          <w:szCs w:val="28"/>
        </w:rPr>
        <w:t xml:space="preserve">The Lord is merciful and gracious, and plenteous in mercy. As wonderful as God Almighty’s greatness is, so infinite is His mercy. As the heaven is high above the earth, so great is His mercy toward them that fear Him. What a </w:t>
      </w:r>
      <w:r w:rsidRPr="008754D3">
        <w:rPr>
          <w:rFonts w:ascii="Georgia" w:hAnsi="Georgia"/>
          <w:color w:val="0E101A"/>
          <w:sz w:val="28"/>
          <w:szCs w:val="28"/>
        </w:rPr>
        <w:lastRenderedPageBreak/>
        <w:t>thought. As high as heaven is above the earth so immeasurably and inconceivably great is the mercy of God Almighty waiting to bestow His richest blessing.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The great things God Almighty for Israel</w:t>
      </w:r>
      <w:r w:rsidR="00C130C5">
        <w:rPr>
          <w:rFonts w:ascii="Georgia" w:hAnsi="Georgia"/>
          <w:color w:val="0E101A"/>
          <w:sz w:val="28"/>
          <w:szCs w:val="28"/>
        </w:rPr>
        <w:t>,</w:t>
      </w:r>
      <w:r w:rsidRPr="008754D3">
        <w:rPr>
          <w:rFonts w:ascii="Georgia" w:hAnsi="Georgia"/>
          <w:color w:val="0E101A"/>
          <w:sz w:val="28"/>
          <w:szCs w:val="28"/>
        </w:rPr>
        <w:t xml:space="preserve"> when he first formed them into a people and set up his kingdom among them, are here mentioned, as often elsewhere in the psalms, as instances both of the power of God Almighty and of the particular kindness he had for Israel.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10-22. He brought them out of Egypt. That was mercy which endured long to them, and our redemption by Jesus Christ, which was typified by that, does indeed endure forever, for it is an eternal redemption. Of all the plagues of Egypt, the death of the first-born was the conquering plague</w:t>
      </w:r>
      <w:r w:rsidR="00DB5687">
        <w:rPr>
          <w:rFonts w:ascii="Georgia" w:hAnsi="Georgia"/>
          <w:color w:val="0E101A"/>
          <w:sz w:val="28"/>
          <w:szCs w:val="28"/>
        </w:rPr>
        <w:t xml:space="preserve"> </w:t>
      </w:r>
      <w:r w:rsidR="00DB5687" w:rsidRPr="008754D3">
        <w:rPr>
          <w:rFonts w:ascii="Georgia" w:hAnsi="Georgia"/>
          <w:color w:val="0E101A"/>
          <w:sz w:val="28"/>
          <w:szCs w:val="28"/>
        </w:rPr>
        <w:t>(</w:t>
      </w:r>
      <w:r w:rsidR="00DB5687" w:rsidRPr="0097226B">
        <w:rPr>
          <w:rFonts w:ascii="Georgia" w:hAnsi="Georgia"/>
          <w:sz w:val="28"/>
          <w:szCs w:val="28"/>
        </w:rPr>
        <w:t>Psalm 135:8</w:t>
      </w:r>
      <w:r w:rsidR="00DB5687" w:rsidRPr="008754D3">
        <w:rPr>
          <w:rFonts w:ascii="Georgia" w:hAnsi="Georgia"/>
          <w:color w:val="0E101A"/>
          <w:sz w:val="28"/>
          <w:szCs w:val="28"/>
        </w:rPr>
        <w:t>)</w:t>
      </w:r>
      <w:r w:rsidRPr="008754D3">
        <w:rPr>
          <w:rFonts w:ascii="Georgia" w:hAnsi="Georgia"/>
          <w:color w:val="0E101A"/>
          <w:sz w:val="28"/>
          <w:szCs w:val="28"/>
        </w:rPr>
        <w:t>; by that God</w:t>
      </w:r>
      <w:r w:rsidR="00092F1D">
        <w:rPr>
          <w:rFonts w:ascii="Georgia" w:hAnsi="Georgia"/>
          <w:color w:val="0E101A"/>
          <w:sz w:val="28"/>
          <w:szCs w:val="28"/>
        </w:rPr>
        <w:t xml:space="preserve"> Almighty</w:t>
      </w:r>
      <w:r w:rsidRPr="008754D3">
        <w:rPr>
          <w:rFonts w:ascii="Georgia" w:hAnsi="Georgia"/>
          <w:color w:val="0E101A"/>
          <w:sz w:val="28"/>
          <w:szCs w:val="28"/>
        </w:rPr>
        <w:t xml:space="preserve">, who in all the plagues distinguished the Israelites from the Egyptians, brought them at last from among them, not by a </w:t>
      </w:r>
      <w:proofErr w:type="spellStart"/>
      <w:r w:rsidRPr="008754D3">
        <w:rPr>
          <w:rFonts w:ascii="Georgia" w:hAnsi="Georgia"/>
          <w:color w:val="0E101A"/>
          <w:sz w:val="28"/>
          <w:szCs w:val="28"/>
        </w:rPr>
        <w:t>wile</w:t>
      </w:r>
      <w:proofErr w:type="spellEnd"/>
      <w:r w:rsidRPr="008754D3">
        <w:rPr>
          <w:rFonts w:ascii="Georgia" w:hAnsi="Georgia"/>
          <w:color w:val="0E101A"/>
          <w:sz w:val="28"/>
          <w:szCs w:val="28"/>
        </w:rPr>
        <w:t>, but with a strong hand and an arm stretched out to reach far and do great things. </w:t>
      </w:r>
      <w:r w:rsidR="00056958">
        <w:rPr>
          <w:rFonts w:ascii="Georgia" w:hAnsi="Georgia"/>
          <w:color w:val="0E101A"/>
          <w:sz w:val="28"/>
          <w:szCs w:val="28"/>
        </w:rPr>
        <w:t>The Israelites typifying the Church, and the Egyptians the heathen world.</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 xml:space="preserve"> These miracles of mercy, as they proved Moses’s commission to give </w:t>
      </w:r>
      <w:r w:rsidR="00DB5687">
        <w:rPr>
          <w:rFonts w:ascii="Georgia" w:hAnsi="Georgia"/>
          <w:color w:val="0E101A"/>
          <w:sz w:val="28"/>
          <w:szCs w:val="28"/>
        </w:rPr>
        <w:t>the L</w:t>
      </w:r>
      <w:r w:rsidRPr="008754D3">
        <w:rPr>
          <w:rFonts w:ascii="Georgia" w:hAnsi="Georgia"/>
          <w:color w:val="0E101A"/>
          <w:sz w:val="28"/>
          <w:szCs w:val="28"/>
        </w:rPr>
        <w:t>aw to Israel, so they laid Israel under lasting obligations to obey that law, </w:t>
      </w:r>
      <w:r w:rsidR="0097226B">
        <w:rPr>
          <w:rFonts w:ascii="Georgia" w:hAnsi="Georgia"/>
          <w:color w:val="0E101A"/>
          <w:sz w:val="28"/>
          <w:szCs w:val="28"/>
        </w:rPr>
        <w:t>(</w:t>
      </w:r>
      <w:r w:rsidRPr="0097226B">
        <w:rPr>
          <w:rFonts w:ascii="Georgia" w:hAnsi="Georgia"/>
          <w:sz w:val="28"/>
          <w:szCs w:val="28"/>
        </w:rPr>
        <w:t>Exodus 20:2</w:t>
      </w:r>
      <w:r w:rsidR="0097226B">
        <w:rPr>
          <w:rStyle w:val="Hyperlink"/>
          <w:rFonts w:ascii="Georgia" w:hAnsi="Georgia"/>
          <w:color w:val="4A6EE0"/>
          <w:sz w:val="28"/>
          <w:szCs w:val="28"/>
        </w:rPr>
        <w:t>)</w:t>
      </w:r>
      <w:r w:rsidRPr="008754D3">
        <w:rPr>
          <w:rFonts w:ascii="Georgia" w:hAnsi="Georgia"/>
          <w:color w:val="0E101A"/>
          <w:sz w:val="28"/>
          <w:szCs w:val="28"/>
        </w:rPr>
        <w:t>. He forced them away through the Red Sea, which obstructed them at their first setting out. By the power he has to control the common course of nature he divided the sea into two parts, between which he opened a path, and made Israel pass between the parts, now that they were to enter into covenant with him (</w:t>
      </w:r>
      <w:r w:rsidRPr="0097226B">
        <w:rPr>
          <w:rFonts w:ascii="Georgia" w:hAnsi="Georgia"/>
          <w:sz w:val="28"/>
          <w:szCs w:val="28"/>
        </w:rPr>
        <w:t>Jeremiah 34:18</w:t>
      </w:r>
      <w:r w:rsidRPr="008754D3">
        <w:rPr>
          <w:rFonts w:ascii="Georgia" w:hAnsi="Georgia"/>
          <w:color w:val="0E101A"/>
          <w:sz w:val="28"/>
          <w:szCs w:val="28"/>
        </w:rPr>
        <w:t xml:space="preserve">). He not only divided the sea but gave his people courage to go through it when it was divided, which was an instance of God Almighty’s power over </w:t>
      </w:r>
      <w:r w:rsidR="00092F1D">
        <w:rPr>
          <w:rFonts w:ascii="Georgia" w:hAnsi="Georgia"/>
          <w:color w:val="0E101A"/>
          <w:sz w:val="28"/>
          <w:szCs w:val="28"/>
        </w:rPr>
        <w:t>our</w:t>
      </w:r>
      <w:r w:rsidRPr="008754D3">
        <w:rPr>
          <w:rFonts w:ascii="Georgia" w:hAnsi="Georgia"/>
          <w:color w:val="0E101A"/>
          <w:sz w:val="28"/>
          <w:szCs w:val="28"/>
        </w:rPr>
        <w:t xml:space="preserve"> hearts, as the former of his power over the waters.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And, to make it a miracle of justice, as well as mercy, the same Red Sea that was a lane to the Israelites, was a grave to their Egyptian pursuers. There he shook off Pharaoh and his host. He conducted the</w:t>
      </w:r>
      <w:r w:rsidR="00C130C5">
        <w:rPr>
          <w:rFonts w:ascii="Georgia" w:hAnsi="Georgia"/>
          <w:color w:val="0E101A"/>
          <w:sz w:val="28"/>
          <w:szCs w:val="28"/>
        </w:rPr>
        <w:t xml:space="preserve"> Israelites</w:t>
      </w:r>
      <w:r w:rsidRPr="008754D3">
        <w:rPr>
          <w:rFonts w:ascii="Georgia" w:hAnsi="Georgia"/>
          <w:color w:val="0E101A"/>
          <w:sz w:val="28"/>
          <w:szCs w:val="28"/>
        </w:rPr>
        <w:t xml:space="preserve"> through a vast howling wilderness; there he led them and fed them. Their camp was </w:t>
      </w:r>
      <w:r w:rsidR="00A67735" w:rsidRPr="008754D3">
        <w:rPr>
          <w:rFonts w:ascii="Georgia" w:hAnsi="Georgia"/>
          <w:color w:val="0E101A"/>
          <w:sz w:val="28"/>
          <w:szCs w:val="28"/>
        </w:rPr>
        <w:t>victualed</w:t>
      </w:r>
      <w:r w:rsidRPr="008754D3">
        <w:rPr>
          <w:rFonts w:ascii="Georgia" w:hAnsi="Georgia"/>
          <w:color w:val="0E101A"/>
          <w:sz w:val="28"/>
          <w:szCs w:val="28"/>
        </w:rPr>
        <w:t xml:space="preserve"> and fortified by a constant series of miracles for forty years; though they loitered and wandered there, they were not lost. And in this, the mercy of God Almighty, and the constancy of that mercy, were the more </w:t>
      </w:r>
      <w:r w:rsidRPr="008754D3">
        <w:rPr>
          <w:rFonts w:ascii="Georgia" w:hAnsi="Georgia"/>
          <w:color w:val="0E101A"/>
          <w:sz w:val="28"/>
          <w:szCs w:val="28"/>
        </w:rPr>
        <w:lastRenderedPageBreak/>
        <w:t>observable because they often provoked him in the wilderness and grieved him in the desert.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 He destroyed kings before them, to make room for them, not deposed and banished them, but smote and slew them, in which appeared his wrath against them, but his mercy, his never-failing mercy, to Israel. And that which magnified it was that they were great kings and famous kings, yet God</w:t>
      </w:r>
      <w:r w:rsidR="00056958">
        <w:rPr>
          <w:rFonts w:ascii="Georgia" w:hAnsi="Georgia"/>
          <w:color w:val="0E101A"/>
          <w:sz w:val="28"/>
          <w:szCs w:val="28"/>
        </w:rPr>
        <w:t xml:space="preserve"> Almighty</w:t>
      </w:r>
      <w:r w:rsidRPr="008754D3">
        <w:rPr>
          <w:rFonts w:ascii="Georgia" w:hAnsi="Georgia"/>
          <w:color w:val="0E101A"/>
          <w:sz w:val="28"/>
          <w:szCs w:val="28"/>
        </w:rPr>
        <w:t xml:space="preserve"> subdued them as easily as if they had been the least, and weakest, and meanest, of the children of men.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 xml:space="preserve">They were wicked kings, and then their grandeur and luster would not secure them from the justice of God Almighty. The </w:t>
      </w:r>
      <w:proofErr w:type="gramStart"/>
      <w:r w:rsidRPr="008754D3">
        <w:rPr>
          <w:rFonts w:ascii="Georgia" w:hAnsi="Georgia"/>
          <w:color w:val="0E101A"/>
          <w:sz w:val="28"/>
          <w:szCs w:val="28"/>
        </w:rPr>
        <w:t>more great and famous</w:t>
      </w:r>
      <w:proofErr w:type="gramEnd"/>
      <w:r w:rsidRPr="008754D3">
        <w:rPr>
          <w:rFonts w:ascii="Georgia" w:hAnsi="Georgia"/>
          <w:color w:val="0E101A"/>
          <w:sz w:val="28"/>
          <w:szCs w:val="28"/>
        </w:rPr>
        <w:t xml:space="preserve"> they were the more did God</w:t>
      </w:r>
      <w:r w:rsidR="00056958">
        <w:rPr>
          <w:rFonts w:ascii="Georgia" w:hAnsi="Georgia"/>
          <w:color w:val="0E101A"/>
          <w:sz w:val="28"/>
          <w:szCs w:val="28"/>
        </w:rPr>
        <w:t xml:space="preserve"> Almighty</w:t>
      </w:r>
      <w:r w:rsidRPr="008754D3">
        <w:rPr>
          <w:rFonts w:ascii="Georgia" w:hAnsi="Georgia"/>
          <w:color w:val="0E101A"/>
          <w:sz w:val="28"/>
          <w:szCs w:val="28"/>
        </w:rPr>
        <w:t xml:space="preserve">’s mercy to Israel appear in giving such kings for them. </w:t>
      </w:r>
      <w:proofErr w:type="spellStart"/>
      <w:r w:rsidRPr="008754D3">
        <w:rPr>
          <w:rFonts w:ascii="Georgia" w:hAnsi="Georgia"/>
          <w:color w:val="0E101A"/>
          <w:sz w:val="28"/>
          <w:szCs w:val="28"/>
        </w:rPr>
        <w:t>Sihon</w:t>
      </w:r>
      <w:proofErr w:type="spellEnd"/>
      <w:r w:rsidRPr="008754D3">
        <w:rPr>
          <w:rFonts w:ascii="Georgia" w:hAnsi="Georgia"/>
          <w:color w:val="0E101A"/>
          <w:sz w:val="28"/>
          <w:szCs w:val="28"/>
        </w:rPr>
        <w:t xml:space="preserve"> and </w:t>
      </w:r>
      <w:proofErr w:type="spellStart"/>
      <w:r w:rsidRPr="008754D3">
        <w:rPr>
          <w:rFonts w:ascii="Georgia" w:hAnsi="Georgia"/>
          <w:color w:val="0E101A"/>
          <w:sz w:val="28"/>
          <w:szCs w:val="28"/>
        </w:rPr>
        <w:t>Og</w:t>
      </w:r>
      <w:proofErr w:type="spellEnd"/>
      <w:r w:rsidRPr="008754D3">
        <w:rPr>
          <w:rFonts w:ascii="Georgia" w:hAnsi="Georgia"/>
          <w:color w:val="0E101A"/>
          <w:sz w:val="28"/>
          <w:szCs w:val="28"/>
        </w:rPr>
        <w:t xml:space="preserve"> are particularly mentioned because they were the first two that were conquered on the other side </w:t>
      </w:r>
      <w:r w:rsidR="00092F1D">
        <w:rPr>
          <w:rFonts w:ascii="Georgia" w:hAnsi="Georgia"/>
          <w:color w:val="0E101A"/>
          <w:sz w:val="28"/>
          <w:szCs w:val="28"/>
        </w:rPr>
        <w:t xml:space="preserve">of </w:t>
      </w:r>
      <w:r w:rsidRPr="008754D3">
        <w:rPr>
          <w:rFonts w:ascii="Georgia" w:hAnsi="Georgia"/>
          <w:color w:val="0E101A"/>
          <w:sz w:val="28"/>
          <w:szCs w:val="28"/>
        </w:rPr>
        <w:t xml:space="preserve">Jordan. It is good to enter into the detail of God Almighty’s favors and not to view them in the gross, </w:t>
      </w:r>
      <w:r w:rsidR="00092F1D">
        <w:rPr>
          <w:rFonts w:ascii="Georgia" w:hAnsi="Georgia"/>
          <w:color w:val="0E101A"/>
          <w:sz w:val="28"/>
          <w:szCs w:val="28"/>
        </w:rPr>
        <w:t>but</w:t>
      </w:r>
      <w:r w:rsidRPr="008754D3">
        <w:rPr>
          <w:rFonts w:ascii="Georgia" w:hAnsi="Georgia"/>
          <w:color w:val="0E101A"/>
          <w:sz w:val="28"/>
          <w:szCs w:val="28"/>
        </w:rPr>
        <w:t xml:space="preserve"> in each instance to observe, and </w:t>
      </w:r>
      <w:r w:rsidR="00056958">
        <w:rPr>
          <w:rFonts w:ascii="Georgia" w:hAnsi="Georgia"/>
          <w:color w:val="0E101A"/>
          <w:sz w:val="28"/>
          <w:szCs w:val="28"/>
        </w:rPr>
        <w:t>recognize</w:t>
      </w:r>
      <w:r w:rsidRPr="008754D3">
        <w:rPr>
          <w:rFonts w:ascii="Georgia" w:hAnsi="Georgia"/>
          <w:color w:val="0E101A"/>
          <w:sz w:val="28"/>
          <w:szCs w:val="28"/>
        </w:rPr>
        <w:t>, that God</w:t>
      </w:r>
      <w:r w:rsidR="00092F1D">
        <w:rPr>
          <w:rFonts w:ascii="Georgia" w:hAnsi="Georgia"/>
          <w:color w:val="0E101A"/>
          <w:sz w:val="28"/>
          <w:szCs w:val="28"/>
        </w:rPr>
        <w:t xml:space="preserve"> Almighty</w:t>
      </w:r>
      <w:r w:rsidRPr="008754D3">
        <w:rPr>
          <w:rFonts w:ascii="Georgia" w:hAnsi="Georgia"/>
          <w:color w:val="0E101A"/>
          <w:sz w:val="28"/>
          <w:szCs w:val="28"/>
        </w:rPr>
        <w:t xml:space="preserve">’s mercy </w:t>
      </w:r>
      <w:proofErr w:type="spellStart"/>
      <w:r w:rsidRPr="008754D3">
        <w:rPr>
          <w:rFonts w:ascii="Georgia" w:hAnsi="Georgia"/>
          <w:color w:val="0E101A"/>
          <w:sz w:val="28"/>
          <w:szCs w:val="28"/>
        </w:rPr>
        <w:t>endureth</w:t>
      </w:r>
      <w:proofErr w:type="spellEnd"/>
      <w:r w:rsidRPr="008754D3">
        <w:rPr>
          <w:rFonts w:ascii="Georgia" w:hAnsi="Georgia"/>
          <w:color w:val="0E101A"/>
          <w:sz w:val="28"/>
          <w:szCs w:val="28"/>
        </w:rPr>
        <w:t xml:space="preserve"> forever</w:t>
      </w:r>
      <w:r w:rsidR="00DB5687">
        <w:rPr>
          <w:rFonts w:ascii="Georgia" w:hAnsi="Georgia"/>
          <w:color w:val="0E101A"/>
          <w:sz w:val="28"/>
          <w:szCs w:val="28"/>
        </w:rPr>
        <w:t xml:space="preserve"> (Deuteronomy 1:4; Numbers 21:21-35)</w:t>
      </w:r>
      <w:r w:rsidRPr="008754D3">
        <w:rPr>
          <w:rFonts w:ascii="Georgia" w:hAnsi="Georgia"/>
          <w:color w:val="0E101A"/>
          <w:sz w:val="28"/>
          <w:szCs w:val="28"/>
        </w:rPr>
        <w:t>.</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23-26. These verses are intimately related to the previous verses. The Lord who made Israel a people by giving it this land continues to make it a people by ever rescuing it from its foes and giving it the produc</w:t>
      </w:r>
      <w:r w:rsidR="0097226B">
        <w:rPr>
          <w:rFonts w:ascii="Georgia" w:hAnsi="Georgia"/>
          <w:color w:val="0E101A"/>
          <w:sz w:val="28"/>
          <w:szCs w:val="28"/>
        </w:rPr>
        <w:t>t</w:t>
      </w:r>
      <w:r w:rsidRPr="008754D3">
        <w:rPr>
          <w:rFonts w:ascii="Georgia" w:hAnsi="Georgia"/>
          <w:color w:val="0E101A"/>
          <w:sz w:val="28"/>
          <w:szCs w:val="28"/>
        </w:rPr>
        <w:t xml:space="preserve"> of the land. God</w:t>
      </w:r>
      <w:r w:rsidR="00056958">
        <w:rPr>
          <w:rFonts w:ascii="Georgia" w:hAnsi="Georgia"/>
          <w:color w:val="0E101A"/>
          <w:sz w:val="28"/>
          <w:szCs w:val="28"/>
        </w:rPr>
        <w:t xml:space="preserve"> Almighty</w:t>
      </w:r>
      <w:r w:rsidRPr="008754D3">
        <w:rPr>
          <w:rFonts w:ascii="Georgia" w:hAnsi="Georgia"/>
          <w:color w:val="0E101A"/>
          <w:sz w:val="28"/>
          <w:szCs w:val="28"/>
        </w:rPr>
        <w:t xml:space="preserve">’s everlasting mercy is here celebrated </w:t>
      </w:r>
      <w:r w:rsidR="00DB5687">
        <w:rPr>
          <w:rFonts w:ascii="Georgia" w:hAnsi="Georgia"/>
          <w:color w:val="0E101A"/>
          <w:sz w:val="28"/>
          <w:szCs w:val="28"/>
        </w:rPr>
        <w:t>i</w:t>
      </w:r>
      <w:r w:rsidRPr="008754D3">
        <w:rPr>
          <w:rFonts w:ascii="Georgia" w:hAnsi="Georgia"/>
          <w:color w:val="0E101A"/>
          <w:sz w:val="28"/>
          <w:szCs w:val="28"/>
        </w:rPr>
        <w:t>n the redemption of his church. In the many redemptions wrought for the Israelite Church out of the hands of their oppressors; when, in the years of their servitude, their estate was very low, God Almighty remembered them, and raised them saviors, the judges, and David, at length, by whom God Almighty gave them rest from all their enemies.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 xml:space="preserve">But especially in the great redemption of the universal church, of which these were types, we have a great deal of reason to say, "He remembered us, the children of men, in our low estate, in our lost estate, for his mercy </w:t>
      </w:r>
      <w:proofErr w:type="spellStart"/>
      <w:r w:rsidRPr="008754D3">
        <w:rPr>
          <w:rFonts w:ascii="Georgia" w:hAnsi="Georgia"/>
          <w:color w:val="0E101A"/>
          <w:sz w:val="28"/>
          <w:szCs w:val="28"/>
        </w:rPr>
        <w:t>endureth</w:t>
      </w:r>
      <w:proofErr w:type="spellEnd"/>
      <w:r w:rsidRPr="008754D3">
        <w:rPr>
          <w:rFonts w:ascii="Georgia" w:hAnsi="Georgia"/>
          <w:color w:val="0E101A"/>
          <w:sz w:val="28"/>
          <w:szCs w:val="28"/>
        </w:rPr>
        <w:t xml:space="preserve"> forever. </w:t>
      </w:r>
      <w:r w:rsidR="00092F1D">
        <w:rPr>
          <w:rFonts w:ascii="Georgia" w:hAnsi="Georgia"/>
          <w:color w:val="0E101A"/>
          <w:sz w:val="28"/>
          <w:szCs w:val="28"/>
        </w:rPr>
        <w:t xml:space="preserve">And because He so loved us that </w:t>
      </w:r>
      <w:r w:rsidRPr="008754D3">
        <w:rPr>
          <w:rFonts w:ascii="Georgia" w:hAnsi="Georgia"/>
          <w:color w:val="0E101A"/>
          <w:sz w:val="28"/>
          <w:szCs w:val="28"/>
        </w:rPr>
        <w:t xml:space="preserve">He sent his Son to redeem us from sin, and death, and hell, and all our spiritual enemies, for his mercy </w:t>
      </w:r>
      <w:proofErr w:type="spellStart"/>
      <w:r w:rsidRPr="008754D3">
        <w:rPr>
          <w:rFonts w:ascii="Georgia" w:hAnsi="Georgia"/>
          <w:color w:val="0E101A"/>
          <w:sz w:val="28"/>
          <w:szCs w:val="28"/>
        </w:rPr>
        <w:t>endureth</w:t>
      </w:r>
      <w:proofErr w:type="spellEnd"/>
      <w:r w:rsidRPr="008754D3">
        <w:rPr>
          <w:rFonts w:ascii="Georgia" w:hAnsi="Georgia"/>
          <w:color w:val="0E101A"/>
          <w:sz w:val="28"/>
          <w:szCs w:val="28"/>
        </w:rPr>
        <w:t xml:space="preserve"> </w:t>
      </w:r>
      <w:proofErr w:type="spellStart"/>
      <w:r w:rsidRPr="008754D3">
        <w:rPr>
          <w:rFonts w:ascii="Georgia" w:hAnsi="Georgia"/>
          <w:color w:val="0E101A"/>
          <w:sz w:val="28"/>
          <w:szCs w:val="28"/>
        </w:rPr>
        <w:t>for</w:t>
      </w:r>
      <w:r w:rsidR="00092F1D">
        <w:rPr>
          <w:rFonts w:ascii="Georgia" w:hAnsi="Georgia"/>
          <w:color w:val="0E101A"/>
          <w:sz w:val="28"/>
          <w:szCs w:val="28"/>
        </w:rPr>
        <w:t xml:space="preserve"> </w:t>
      </w:r>
      <w:r w:rsidRPr="008754D3">
        <w:rPr>
          <w:rFonts w:ascii="Georgia" w:hAnsi="Georgia"/>
          <w:color w:val="0E101A"/>
          <w:sz w:val="28"/>
          <w:szCs w:val="28"/>
        </w:rPr>
        <w:t>ever</w:t>
      </w:r>
      <w:proofErr w:type="spellEnd"/>
      <w:r w:rsidR="00092F1D">
        <w:rPr>
          <w:rFonts w:ascii="Georgia" w:hAnsi="Georgia"/>
          <w:color w:val="0E101A"/>
          <w:sz w:val="28"/>
          <w:szCs w:val="28"/>
        </w:rPr>
        <w:t>.</w:t>
      </w:r>
      <w:r w:rsidRPr="008754D3">
        <w:rPr>
          <w:rFonts w:ascii="Georgia" w:hAnsi="Georgia"/>
          <w:color w:val="0E101A"/>
          <w:sz w:val="28"/>
          <w:szCs w:val="28"/>
        </w:rPr>
        <w:t xml:space="preserve"> </w:t>
      </w:r>
      <w:r w:rsidR="00092F1D">
        <w:rPr>
          <w:rFonts w:ascii="Georgia" w:hAnsi="Georgia"/>
          <w:color w:val="0E101A"/>
          <w:sz w:val="28"/>
          <w:szCs w:val="28"/>
        </w:rPr>
        <w:t>H</w:t>
      </w:r>
      <w:r w:rsidRPr="008754D3">
        <w:rPr>
          <w:rFonts w:ascii="Georgia" w:hAnsi="Georgia"/>
          <w:color w:val="0E101A"/>
          <w:sz w:val="28"/>
          <w:szCs w:val="28"/>
        </w:rPr>
        <w:t xml:space="preserve">e sent </w:t>
      </w:r>
      <w:r w:rsidR="00092F1D">
        <w:rPr>
          <w:rFonts w:ascii="Georgia" w:hAnsi="Georgia"/>
          <w:color w:val="0E101A"/>
          <w:sz w:val="28"/>
          <w:szCs w:val="28"/>
        </w:rPr>
        <w:t xml:space="preserve">His Son </w:t>
      </w:r>
      <w:r w:rsidRPr="008754D3">
        <w:rPr>
          <w:rFonts w:ascii="Georgia" w:hAnsi="Georgia"/>
          <w:color w:val="0E101A"/>
          <w:sz w:val="28"/>
          <w:szCs w:val="28"/>
        </w:rPr>
        <w:t xml:space="preserve">to redeem us, and not the angels that sinned, for his mercy </w:t>
      </w:r>
      <w:proofErr w:type="spellStart"/>
      <w:r w:rsidRPr="008754D3">
        <w:rPr>
          <w:rFonts w:ascii="Georgia" w:hAnsi="Georgia"/>
          <w:color w:val="0E101A"/>
          <w:sz w:val="28"/>
          <w:szCs w:val="28"/>
        </w:rPr>
        <w:t>endureth</w:t>
      </w:r>
      <w:proofErr w:type="spellEnd"/>
      <w:r w:rsidRPr="008754D3">
        <w:rPr>
          <w:rFonts w:ascii="Georgia" w:hAnsi="Georgia"/>
          <w:color w:val="0E101A"/>
          <w:sz w:val="28"/>
          <w:szCs w:val="28"/>
        </w:rPr>
        <w:t xml:space="preserve"> forever.’’ In the provision He makes for all the creatures: He gives food to all flesh. </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It is an instance of the mercy of God</w:t>
      </w:r>
      <w:r w:rsidR="00056958">
        <w:rPr>
          <w:rFonts w:ascii="Georgia" w:hAnsi="Georgia"/>
          <w:color w:val="0E101A"/>
          <w:sz w:val="28"/>
          <w:szCs w:val="28"/>
        </w:rPr>
        <w:t xml:space="preserve"> Almighty</w:t>
      </w:r>
      <w:r w:rsidRPr="008754D3">
        <w:rPr>
          <w:rFonts w:ascii="Georgia" w:hAnsi="Georgia"/>
          <w:color w:val="0E101A"/>
          <w:sz w:val="28"/>
          <w:szCs w:val="28"/>
        </w:rPr>
        <w:t>’s providence that wherever he has given the life he gives food agreeable and sufficient, and he is a good housekeeper that provides for so large a family. In all his glories and all his gifts: Give thanks to the God of heaven. This denotes him to be a glorious God</w:t>
      </w:r>
      <w:r w:rsidR="00056958">
        <w:rPr>
          <w:rFonts w:ascii="Georgia" w:hAnsi="Georgia"/>
          <w:color w:val="0E101A"/>
          <w:sz w:val="28"/>
          <w:szCs w:val="28"/>
        </w:rPr>
        <w:t xml:space="preserve"> Almighty</w:t>
      </w:r>
      <w:r w:rsidRPr="008754D3">
        <w:rPr>
          <w:rFonts w:ascii="Georgia" w:hAnsi="Georgia"/>
          <w:color w:val="0E101A"/>
          <w:sz w:val="28"/>
          <w:szCs w:val="28"/>
        </w:rPr>
        <w:t xml:space="preserve">, and the glory of his mercy is to be </w:t>
      </w:r>
      <w:r w:rsidR="00092F1D">
        <w:rPr>
          <w:rFonts w:ascii="Georgia" w:hAnsi="Georgia"/>
          <w:color w:val="0E101A"/>
          <w:sz w:val="28"/>
          <w:szCs w:val="28"/>
        </w:rPr>
        <w:t>acknowledged</w:t>
      </w:r>
      <w:r w:rsidRPr="008754D3">
        <w:rPr>
          <w:rFonts w:ascii="Georgia" w:hAnsi="Georgia"/>
          <w:color w:val="0E101A"/>
          <w:sz w:val="28"/>
          <w:szCs w:val="28"/>
        </w:rPr>
        <w:t xml:space="preserve"> in our praises. The riches of his glory are displayed in the vessels of his mercy </w:t>
      </w:r>
      <w:r w:rsidR="0097226B">
        <w:rPr>
          <w:rFonts w:ascii="Georgia" w:hAnsi="Georgia"/>
          <w:color w:val="0E101A"/>
          <w:sz w:val="28"/>
          <w:szCs w:val="28"/>
        </w:rPr>
        <w:t>(</w:t>
      </w:r>
      <w:r w:rsidRPr="0097226B">
        <w:rPr>
          <w:rFonts w:ascii="Georgia" w:hAnsi="Georgia"/>
          <w:sz w:val="28"/>
          <w:szCs w:val="28"/>
        </w:rPr>
        <w:t>Romans 9:23</w:t>
      </w:r>
      <w:r w:rsidR="0097226B">
        <w:rPr>
          <w:rStyle w:val="Hyperlink"/>
          <w:rFonts w:ascii="Georgia" w:hAnsi="Georgia"/>
          <w:color w:val="4A6EE0"/>
          <w:sz w:val="28"/>
          <w:szCs w:val="28"/>
        </w:rPr>
        <w:t>)</w:t>
      </w:r>
      <w:r w:rsidRPr="008754D3">
        <w:rPr>
          <w:rFonts w:ascii="Georgia" w:hAnsi="Georgia"/>
          <w:color w:val="0E101A"/>
          <w:sz w:val="28"/>
          <w:szCs w:val="28"/>
        </w:rPr>
        <w:t xml:space="preserve">. It also denotes him to be the great benefactor, for every good and perfect gift is from above, from the Father of lights, the God of heaven; and we should trace every stream to the fountain. This and that particular mercy may perhaps endure but a while, but the mercy that is in God </w:t>
      </w:r>
      <w:r w:rsidR="00056958">
        <w:rPr>
          <w:rFonts w:ascii="Georgia" w:hAnsi="Georgia"/>
          <w:color w:val="0E101A"/>
          <w:sz w:val="28"/>
          <w:szCs w:val="28"/>
        </w:rPr>
        <w:t xml:space="preserve">Almighty </w:t>
      </w:r>
      <w:r w:rsidRPr="008754D3">
        <w:rPr>
          <w:rFonts w:ascii="Georgia" w:hAnsi="Georgia"/>
          <w:color w:val="0E101A"/>
          <w:sz w:val="28"/>
          <w:szCs w:val="28"/>
        </w:rPr>
        <w:t>endures forever; it is an inexhaustible fountain.</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The mercy of the Lord is from everlasting to everlasting upon them that fear Him. Here again, the psalmist speaks of God Almighty’s boundless loving-kindness and mercy. How frequently we have read these familiar words without the least thought of their immensurable greatness. Be still, and meditate until the heart responds in the words of Psalm 36: “Thy mercy, O Lord, is in the heavens.” “How excellent is Thy loving-kindness, O God Almighty, therefore the children of men put</w:t>
      </w:r>
      <w:r w:rsidR="00056958">
        <w:rPr>
          <w:rFonts w:ascii="Georgia" w:hAnsi="Georgia"/>
          <w:color w:val="0E101A"/>
          <w:sz w:val="28"/>
          <w:szCs w:val="28"/>
        </w:rPr>
        <w:t xml:space="preserve"> their</w:t>
      </w:r>
      <w:r w:rsidRPr="008754D3">
        <w:rPr>
          <w:rFonts w:ascii="Georgia" w:hAnsi="Georgia"/>
          <w:color w:val="0E101A"/>
          <w:sz w:val="28"/>
          <w:szCs w:val="28"/>
        </w:rPr>
        <w:t xml:space="preserve"> trust under the shadow of Thy wings.” “Oh, </w:t>
      </w:r>
      <w:r w:rsidR="00056958">
        <w:rPr>
          <w:rFonts w:ascii="Georgia" w:hAnsi="Georgia"/>
          <w:color w:val="0E101A"/>
          <w:sz w:val="28"/>
          <w:szCs w:val="28"/>
        </w:rPr>
        <w:t xml:space="preserve">Lord God Almighty </w:t>
      </w:r>
      <w:r w:rsidRPr="008754D3">
        <w:rPr>
          <w:rFonts w:ascii="Georgia" w:hAnsi="Georgia"/>
          <w:color w:val="0E101A"/>
          <w:sz w:val="28"/>
          <w:szCs w:val="28"/>
        </w:rPr>
        <w:t>continue Thy loving-kindness unto them that know Thee.”</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 xml:space="preserve">God Almighty is good and merciful, He had done us well, O our souls rise, praise and thank God Almighty, for the wonderful mercy with which He crowns our lives, and </w:t>
      </w:r>
      <w:r w:rsidR="00DB5687">
        <w:rPr>
          <w:rFonts w:ascii="Georgia" w:hAnsi="Georgia"/>
          <w:color w:val="0E101A"/>
          <w:sz w:val="28"/>
          <w:szCs w:val="28"/>
        </w:rPr>
        <w:t xml:space="preserve">in one accord we </w:t>
      </w:r>
      <w:r w:rsidRPr="008754D3">
        <w:rPr>
          <w:rFonts w:ascii="Georgia" w:hAnsi="Georgia"/>
          <w:color w:val="0E101A"/>
          <w:sz w:val="28"/>
          <w:szCs w:val="28"/>
        </w:rPr>
        <w:t>say: “Thy loving-kindness is better than life.”</w:t>
      </w:r>
    </w:p>
    <w:p w:rsidR="00056958" w:rsidRDefault="00C130C5" w:rsidP="008754D3">
      <w:pPr>
        <w:pStyle w:val="NormalWeb"/>
        <w:spacing w:before="0" w:beforeAutospacing="0" w:after="0" w:afterAutospacing="0" w:line="360" w:lineRule="auto"/>
        <w:ind w:firstLine="720"/>
        <w:jc w:val="both"/>
        <w:rPr>
          <w:rFonts w:ascii="Georgia" w:hAnsi="Georgia"/>
          <w:color w:val="0E101A"/>
          <w:sz w:val="28"/>
          <w:szCs w:val="28"/>
        </w:rPr>
      </w:pPr>
      <w:r>
        <w:rPr>
          <w:rFonts w:ascii="Georgia" w:hAnsi="Georgia"/>
          <w:color w:val="0E101A"/>
          <w:sz w:val="28"/>
          <w:szCs w:val="28"/>
        </w:rPr>
        <w:t xml:space="preserve">God Almighty’s Word and Mercy go hand in hand, and </w:t>
      </w:r>
      <w:r w:rsidR="00056958">
        <w:rPr>
          <w:rFonts w:ascii="Georgia" w:hAnsi="Georgia"/>
          <w:color w:val="0E101A"/>
          <w:sz w:val="28"/>
          <w:szCs w:val="28"/>
        </w:rPr>
        <w:t xml:space="preserve">“The Word of God Almighty is quick and powerful” (Hebrews 4:12). </w:t>
      </w:r>
      <w:r w:rsidR="008754D3" w:rsidRPr="008754D3">
        <w:rPr>
          <w:rFonts w:ascii="Georgia" w:hAnsi="Georgia"/>
          <w:color w:val="0E101A"/>
          <w:sz w:val="28"/>
          <w:szCs w:val="28"/>
        </w:rPr>
        <w:t xml:space="preserve">In relating with God Almighty, His Word and prayer are both indispensables; and in the inner chamber, </w:t>
      </w:r>
      <w:r w:rsidR="00DB5687">
        <w:rPr>
          <w:rFonts w:ascii="Georgia" w:hAnsi="Georgia"/>
          <w:color w:val="0E101A"/>
          <w:sz w:val="28"/>
          <w:szCs w:val="28"/>
        </w:rPr>
        <w:t xml:space="preserve">that is, in your mind and spirit </w:t>
      </w:r>
      <w:r w:rsidR="008754D3" w:rsidRPr="008754D3">
        <w:rPr>
          <w:rFonts w:ascii="Georgia" w:hAnsi="Georgia"/>
          <w:color w:val="0E101A"/>
          <w:sz w:val="28"/>
          <w:szCs w:val="28"/>
        </w:rPr>
        <w:t>they should not be separated. In His Word, God Almighty speaks to us: in Prayer, we speak to God Almighty</w:t>
      </w:r>
      <w:r>
        <w:rPr>
          <w:rFonts w:ascii="Georgia" w:hAnsi="Georgia"/>
          <w:color w:val="0E101A"/>
          <w:sz w:val="28"/>
          <w:szCs w:val="28"/>
        </w:rPr>
        <w:t xml:space="preserve"> and obtain mercy.</w:t>
      </w:r>
      <w:r w:rsidR="00056958">
        <w:rPr>
          <w:rFonts w:ascii="Georgia" w:hAnsi="Georgia"/>
          <w:color w:val="0E101A"/>
          <w:sz w:val="28"/>
          <w:szCs w:val="28"/>
        </w:rPr>
        <w:t xml:space="preserve"> </w:t>
      </w:r>
    </w:p>
    <w:p w:rsidR="00056958"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If you ask, how does the Word of God</w:t>
      </w:r>
      <w:r w:rsidR="00DB5687">
        <w:rPr>
          <w:rFonts w:ascii="Georgia" w:hAnsi="Georgia"/>
          <w:color w:val="0E101A"/>
          <w:sz w:val="28"/>
          <w:szCs w:val="28"/>
        </w:rPr>
        <w:t xml:space="preserve"> Almighty</w:t>
      </w:r>
      <w:r w:rsidRPr="008754D3">
        <w:rPr>
          <w:rFonts w:ascii="Georgia" w:hAnsi="Georgia"/>
          <w:color w:val="0E101A"/>
          <w:sz w:val="28"/>
          <w:szCs w:val="28"/>
        </w:rPr>
        <w:t xml:space="preserve"> work? The Word teaches us to know the God Almighty to whom we pray; it teaches us how He would have us pray. It gives us precious promises to encourage us in prayer. It often gives us wonderful answers to prayer.</w:t>
      </w:r>
      <w:r w:rsidR="00056958">
        <w:rPr>
          <w:rFonts w:ascii="Georgia" w:hAnsi="Georgia"/>
          <w:color w:val="0E101A"/>
          <w:sz w:val="28"/>
          <w:szCs w:val="28"/>
        </w:rPr>
        <w:t xml:space="preserve"> </w:t>
      </w:r>
    </w:p>
    <w:p w:rsidR="008754D3" w:rsidRPr="008754D3" w:rsidRDefault="00056958" w:rsidP="008754D3">
      <w:pPr>
        <w:pStyle w:val="NormalWeb"/>
        <w:spacing w:before="0" w:beforeAutospacing="0" w:after="0" w:afterAutospacing="0" w:line="360" w:lineRule="auto"/>
        <w:ind w:firstLine="720"/>
        <w:jc w:val="both"/>
        <w:rPr>
          <w:rFonts w:ascii="Georgia" w:hAnsi="Georgia"/>
          <w:color w:val="0E101A"/>
          <w:sz w:val="28"/>
          <w:szCs w:val="28"/>
        </w:rPr>
      </w:pPr>
      <w:r>
        <w:rPr>
          <w:rFonts w:ascii="Georgia" w:hAnsi="Georgia"/>
          <w:color w:val="0E101A"/>
          <w:sz w:val="28"/>
          <w:szCs w:val="28"/>
        </w:rPr>
        <w:t>The Word of God Almighty is not merely a collection of words from God Almighty, a vehicle for communicating ideas, it is living, life-changing, and dynamic as it works in us. With the incisiveness of a surgeon’s knife, God Almighty’s Word reveals who we are and what we are not. It penetrates the core of our moral and spiritual life. It discerns what is within us, both good and evil. The demands of God Almighty’s Word require decisions. We must not only read and listen to the Word, but we must also let it shape our lives.</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The Word comes from God Almighty’s heart and brings His thoughts and His love into our hearts. And then the Word goes back from our hearts into His great heart of love, and prayer is the means of fellowship between God Almighty’s heart and the Christians</w:t>
      </w:r>
      <w:r w:rsidR="00092F1D">
        <w:rPr>
          <w:rFonts w:ascii="Georgia" w:hAnsi="Georgia"/>
          <w:color w:val="0E101A"/>
          <w:sz w:val="28"/>
          <w:szCs w:val="28"/>
        </w:rPr>
        <w:t>’</w:t>
      </w:r>
      <w:r w:rsidRPr="008754D3">
        <w:rPr>
          <w:rFonts w:ascii="Georgia" w:hAnsi="Georgia"/>
          <w:color w:val="0E101A"/>
          <w:sz w:val="28"/>
          <w:szCs w:val="28"/>
        </w:rPr>
        <w:t xml:space="preserve"> heart</w:t>
      </w:r>
      <w:r w:rsidR="00092F1D">
        <w:rPr>
          <w:rFonts w:ascii="Georgia" w:hAnsi="Georgia"/>
          <w:color w:val="0E101A"/>
          <w:sz w:val="28"/>
          <w:szCs w:val="28"/>
        </w:rPr>
        <w:t>s</w:t>
      </w:r>
      <w:r w:rsidRPr="008754D3">
        <w:rPr>
          <w:rFonts w:ascii="Georgia" w:hAnsi="Georgia"/>
          <w:color w:val="0E101A"/>
          <w:sz w:val="28"/>
          <w:szCs w:val="28"/>
        </w:rPr>
        <w:t>.</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The Word teaches us God Almighty’s will, the will of His promises as to what He will do for us, as food for our faith, and also, the will of His commands, to which we surrender ourselves in loving obedience.</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The more we pray, the more we feel our need for the Word, and rejoice in it. The more we read God Almighty’s Word, the more we have to pray about, and the more power we have in prayer. One great cause of prayerlessness is that we read God Almighty’s Word too little, or only superficially, or in the light of human wisdom</w:t>
      </w:r>
      <w:r w:rsidR="00056958">
        <w:rPr>
          <w:rFonts w:ascii="Georgia" w:hAnsi="Georgia"/>
          <w:color w:val="0E101A"/>
          <w:sz w:val="28"/>
          <w:szCs w:val="28"/>
        </w:rPr>
        <w:t>, that is, without meditating on the Word.</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It is the Holy Spirit through whom the Word has been spoken who is also the Spirit of prayer. He will teach us how to receive the Word, and how to approach God Almighty. How blessed would our inner chamber be, what power and inspiration in our worship, if we only took God Almighty’s Word as from Himself, turning it into prayer, and expecting an answer? It is the inner chamber, in the secret of God Almighty’s presence that by the Holy Spirit God Almighty’s Word will become our delight and our strength.</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God Almighty’s Word in deepest reverence in our hearts, and on our lips, and in our lives will be a never-failing fountain of strength and blessing. Let us believe that God Almighty’s Word is indeed full of a quickening power that will make us strong, gladly to expect and receive great things from God Almighty. Above all, it will give us the daily blessed fellowship with Him as the living God Almighty.</w:t>
      </w:r>
    </w:p>
    <w:p w:rsidR="008754D3" w:rsidRPr="008754D3" w:rsidRDefault="008754D3" w:rsidP="008754D3">
      <w:pPr>
        <w:pStyle w:val="NormalWeb"/>
        <w:spacing w:before="0" w:beforeAutospacing="0" w:after="0" w:afterAutospacing="0" w:line="360" w:lineRule="auto"/>
        <w:ind w:firstLine="720"/>
        <w:jc w:val="both"/>
        <w:rPr>
          <w:rFonts w:ascii="Georgia" w:hAnsi="Georgia"/>
          <w:color w:val="0E101A"/>
          <w:sz w:val="28"/>
          <w:szCs w:val="28"/>
        </w:rPr>
      </w:pPr>
      <w:r w:rsidRPr="008754D3">
        <w:rPr>
          <w:rFonts w:ascii="Georgia" w:hAnsi="Georgia"/>
          <w:color w:val="0E101A"/>
          <w:sz w:val="28"/>
          <w:szCs w:val="28"/>
        </w:rPr>
        <w:t>“Blessed is the man whose delight is in the law of the Lord God Almighty; in His law doth he meditate</w:t>
      </w:r>
      <w:r w:rsidR="00092F1D">
        <w:rPr>
          <w:rFonts w:ascii="Georgia" w:hAnsi="Georgia"/>
          <w:color w:val="0E101A"/>
          <w:sz w:val="28"/>
          <w:szCs w:val="28"/>
        </w:rPr>
        <w:t>s</w:t>
      </w:r>
      <w:r w:rsidRPr="008754D3">
        <w:rPr>
          <w:rFonts w:ascii="Georgia" w:hAnsi="Georgia"/>
          <w:color w:val="0E101A"/>
          <w:sz w:val="28"/>
          <w:szCs w:val="28"/>
        </w:rPr>
        <w:t xml:space="preserve"> day and night” (Psalms 1:2).</w:t>
      </w:r>
    </w:p>
    <w:p w:rsidR="00214BED" w:rsidRPr="0097226B" w:rsidRDefault="006B6ECB" w:rsidP="00214BED">
      <w:pPr>
        <w:spacing w:after="0" w:line="240" w:lineRule="auto"/>
        <w:jc w:val="center"/>
        <w:rPr>
          <w:rFonts w:ascii="Georgia" w:eastAsia="Times New Roman" w:hAnsi="Georgia" w:cs="Times New Roman"/>
          <w:b/>
          <w:color w:val="0000FF"/>
          <w:sz w:val="20"/>
          <w:szCs w:val="20"/>
        </w:rPr>
      </w:pPr>
      <w:hyperlink r:id="rId5" w:history="1">
        <w:r w:rsidR="00214BED" w:rsidRPr="0097226B">
          <w:rPr>
            <w:rFonts w:ascii="Georgia" w:eastAsia="Times New Roman" w:hAnsi="Georgia" w:cs="Times New Roman"/>
            <w:b/>
            <w:color w:val="0000FF"/>
            <w:sz w:val="20"/>
            <w:szCs w:val="20"/>
            <w:u w:val="single"/>
          </w:rPr>
          <w:t>Scripture Reading Online</w:t>
        </w:r>
      </w:hyperlink>
    </w:p>
    <w:p w:rsidR="00214BED" w:rsidRPr="0097226B" w:rsidRDefault="006B6ECB" w:rsidP="00214BED">
      <w:pPr>
        <w:spacing w:after="0" w:line="240" w:lineRule="auto"/>
        <w:jc w:val="center"/>
        <w:rPr>
          <w:rFonts w:ascii="Georgia" w:eastAsia="Times New Roman" w:hAnsi="Georgia" w:cs="Times New Roman"/>
          <w:b/>
          <w:sz w:val="20"/>
          <w:szCs w:val="20"/>
        </w:rPr>
      </w:pPr>
      <w:hyperlink r:id="rId6" w:history="1">
        <w:r w:rsidR="00214BED" w:rsidRPr="0097226B">
          <w:rPr>
            <w:rFonts w:ascii="Georgia" w:eastAsia="Times New Roman" w:hAnsi="Georgia" w:cs="Times New Roman"/>
            <w:b/>
            <w:color w:val="0000FF"/>
            <w:sz w:val="20"/>
            <w:szCs w:val="20"/>
            <w:u w:val="single"/>
          </w:rPr>
          <w:t>http://av1611.com/kjbp/kjv-bible-text/index.html</w:t>
        </w:r>
      </w:hyperlink>
    </w:p>
    <w:p w:rsidR="00214BED" w:rsidRPr="0097226B" w:rsidRDefault="006B6ECB" w:rsidP="00214BED">
      <w:pPr>
        <w:spacing w:after="0" w:line="240" w:lineRule="auto"/>
        <w:jc w:val="center"/>
        <w:rPr>
          <w:rFonts w:ascii="Georgia" w:eastAsia="Times New Roman" w:hAnsi="Georgia" w:cs="Times New Roman"/>
          <w:b/>
          <w:sz w:val="20"/>
          <w:szCs w:val="20"/>
        </w:rPr>
      </w:pPr>
      <w:hyperlink r:id="rId7" w:history="1">
        <w:r w:rsidR="00214BED" w:rsidRPr="0097226B">
          <w:rPr>
            <w:rFonts w:ascii="Georgia" w:eastAsia="Times New Roman" w:hAnsi="Georgia" w:cs="Times New Roman"/>
            <w:b/>
            <w:color w:val="0000FF"/>
            <w:sz w:val="20"/>
            <w:szCs w:val="20"/>
            <w:u w:val="single"/>
          </w:rPr>
          <w:t>Online Bible by HSAPM for Windows 8.1</w:t>
        </w:r>
      </w:hyperlink>
    </w:p>
    <w:p w:rsidR="00A07AB4" w:rsidRPr="00DB5687" w:rsidRDefault="006B6ECB" w:rsidP="00DB5687">
      <w:pPr>
        <w:spacing w:after="0" w:line="240" w:lineRule="auto"/>
        <w:jc w:val="center"/>
        <w:rPr>
          <w:rFonts w:ascii="Georgia" w:eastAsia="Times New Roman" w:hAnsi="Georgia" w:cs="Times New Roman"/>
          <w:b/>
          <w:color w:val="0000FF"/>
          <w:sz w:val="20"/>
          <w:szCs w:val="20"/>
          <w:u w:val="single"/>
        </w:rPr>
      </w:pPr>
      <w:hyperlink r:id="rId8" w:history="1">
        <w:r w:rsidR="00214BED" w:rsidRPr="0097226B">
          <w:rPr>
            <w:rFonts w:ascii="Georgia" w:eastAsia="Times New Roman" w:hAnsi="Georgia" w:cs="Times New Roman"/>
            <w:b/>
            <w:color w:val="0000FF"/>
            <w:sz w:val="20"/>
            <w:szCs w:val="20"/>
            <w:u w:val="single"/>
          </w:rPr>
          <w:t>http://www.hsapm.org/rss</w:t>
        </w:r>
      </w:hyperlink>
      <w:bookmarkEnd w:id="0"/>
    </w:p>
    <w:sectPr w:rsidR="00A07AB4" w:rsidRPr="00DB5687" w:rsidSect="00056958">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S2sDCyNDe2NDIzMTRR0lEKTi0uzszPAykwqgUAF42s2ywAAAA="/>
  </w:docVars>
  <w:rsids>
    <w:rsidRoot w:val="00586756"/>
    <w:rsid w:val="00056958"/>
    <w:rsid w:val="00092F1D"/>
    <w:rsid w:val="000F56AC"/>
    <w:rsid w:val="001167B5"/>
    <w:rsid w:val="001B74B6"/>
    <w:rsid w:val="00214BED"/>
    <w:rsid w:val="002520D9"/>
    <w:rsid w:val="00253F63"/>
    <w:rsid w:val="002F78A1"/>
    <w:rsid w:val="003F7D41"/>
    <w:rsid w:val="004E4B77"/>
    <w:rsid w:val="00586756"/>
    <w:rsid w:val="006B6ECB"/>
    <w:rsid w:val="00713C64"/>
    <w:rsid w:val="00794706"/>
    <w:rsid w:val="007B651B"/>
    <w:rsid w:val="008754D3"/>
    <w:rsid w:val="0097226B"/>
    <w:rsid w:val="00A02DA8"/>
    <w:rsid w:val="00A07AB4"/>
    <w:rsid w:val="00A07C12"/>
    <w:rsid w:val="00A470AF"/>
    <w:rsid w:val="00A67735"/>
    <w:rsid w:val="00AB41F2"/>
    <w:rsid w:val="00AE11B2"/>
    <w:rsid w:val="00C130C5"/>
    <w:rsid w:val="00D001C8"/>
    <w:rsid w:val="00D153F2"/>
    <w:rsid w:val="00DB5687"/>
    <w:rsid w:val="00DE6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D79FD-08D9-45B8-A54D-9010A038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8A1"/>
    <w:rPr>
      <w:color w:val="0000FF"/>
      <w:u w:val="single"/>
    </w:rPr>
  </w:style>
  <w:style w:type="paragraph" w:styleId="NormalWeb">
    <w:name w:val="Normal (Web)"/>
    <w:basedOn w:val="Normal"/>
    <w:uiPriority w:val="99"/>
    <w:semiHidden/>
    <w:unhideWhenUsed/>
    <w:rsid w:val="008754D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2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F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433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settings" Target="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2960A-A747-4988-8E18-A226FF14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1765</Words>
  <Characters>10066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2</cp:revision>
  <cp:lastPrinted>2021-03-06T02:47:00Z</cp:lastPrinted>
  <dcterms:created xsi:type="dcterms:W3CDTF">2021-03-16T16:47:00Z</dcterms:created>
  <dcterms:modified xsi:type="dcterms:W3CDTF">2021-03-16T16:47:00Z</dcterms:modified>
</cp:coreProperties>
</file>