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3F63" w:rsidRPr="00BC5845" w:rsidRDefault="00113069" w:rsidP="00BC5845">
      <w:pPr>
        <w:spacing w:after="0" w:line="360" w:lineRule="auto"/>
        <w:jc w:val="center"/>
        <w:rPr>
          <w:rFonts w:ascii="Georgia" w:hAnsi="Georgia"/>
          <w:b/>
          <w:sz w:val="28"/>
          <w:szCs w:val="28"/>
        </w:rPr>
      </w:pPr>
      <w:bookmarkStart w:id="0" w:name="_GoBack"/>
      <w:bookmarkEnd w:id="0"/>
      <w:r w:rsidRPr="00BC5845">
        <w:rPr>
          <w:rFonts w:ascii="Georgia" w:hAnsi="Georgia"/>
          <w:b/>
          <w:sz w:val="28"/>
          <w:szCs w:val="28"/>
        </w:rPr>
        <w:t>Sabbath Day Sermon of March 20, 2021.</w:t>
      </w:r>
    </w:p>
    <w:p w:rsidR="00113069" w:rsidRPr="00BC5845" w:rsidRDefault="00113069" w:rsidP="00BC5845">
      <w:pPr>
        <w:spacing w:after="0" w:line="360" w:lineRule="auto"/>
        <w:jc w:val="center"/>
        <w:rPr>
          <w:rFonts w:ascii="Georgia" w:hAnsi="Georgia"/>
          <w:sz w:val="28"/>
          <w:szCs w:val="28"/>
        </w:rPr>
      </w:pPr>
      <w:r w:rsidRPr="00BC5845">
        <w:rPr>
          <w:rFonts w:ascii="Georgia" w:hAnsi="Georgia"/>
          <w:sz w:val="28"/>
          <w:szCs w:val="28"/>
        </w:rPr>
        <w:t>By Rev. Dr. Flint Chika, Bishop</w:t>
      </w:r>
    </w:p>
    <w:p w:rsidR="00113069" w:rsidRPr="00BC5845" w:rsidRDefault="00113069" w:rsidP="00BC5845">
      <w:pPr>
        <w:spacing w:after="0" w:line="360" w:lineRule="auto"/>
        <w:jc w:val="center"/>
        <w:rPr>
          <w:rFonts w:ascii="Georgia" w:hAnsi="Georgia"/>
          <w:b/>
          <w:sz w:val="28"/>
          <w:szCs w:val="28"/>
        </w:rPr>
      </w:pPr>
      <w:r w:rsidRPr="00BC5845">
        <w:rPr>
          <w:rFonts w:ascii="Georgia" w:hAnsi="Georgia"/>
          <w:b/>
          <w:sz w:val="28"/>
          <w:szCs w:val="28"/>
        </w:rPr>
        <w:t>The Holy Trinity</w:t>
      </w:r>
      <w:r w:rsidR="00BC5845">
        <w:rPr>
          <w:rFonts w:ascii="Georgia" w:hAnsi="Georgia"/>
          <w:b/>
          <w:sz w:val="28"/>
          <w:szCs w:val="28"/>
        </w:rPr>
        <w:t xml:space="preserve"> </w:t>
      </w:r>
      <w:r w:rsidR="0006333E">
        <w:rPr>
          <w:rFonts w:ascii="Georgia" w:hAnsi="Georgia"/>
          <w:b/>
          <w:sz w:val="28"/>
          <w:szCs w:val="28"/>
        </w:rPr>
        <w:t>Interceding</w:t>
      </w:r>
      <w:r w:rsidR="00BC5845">
        <w:rPr>
          <w:rFonts w:ascii="Georgia" w:hAnsi="Georgia"/>
          <w:b/>
          <w:sz w:val="28"/>
          <w:szCs w:val="28"/>
        </w:rPr>
        <w:t xml:space="preserve"> For Us</w:t>
      </w:r>
    </w:p>
    <w:p w:rsidR="00113069" w:rsidRPr="00BC5845" w:rsidRDefault="00113069" w:rsidP="00BC5845">
      <w:pPr>
        <w:spacing w:after="0" w:line="360" w:lineRule="auto"/>
        <w:jc w:val="center"/>
        <w:rPr>
          <w:rFonts w:ascii="Georgia" w:hAnsi="Georgia"/>
          <w:b/>
          <w:sz w:val="28"/>
          <w:szCs w:val="28"/>
        </w:rPr>
      </w:pPr>
      <w:r w:rsidRPr="00BC5845">
        <w:rPr>
          <w:rFonts w:ascii="Georgia" w:hAnsi="Georgia"/>
          <w:b/>
          <w:sz w:val="28"/>
          <w:szCs w:val="28"/>
        </w:rPr>
        <w:t>1 Peter 1: [2]</w:t>
      </w:r>
    </w:p>
    <w:p w:rsidR="0037421D" w:rsidRPr="001D2C4A" w:rsidRDefault="0037421D" w:rsidP="0037421D">
      <w:pPr>
        <w:spacing w:after="0" w:line="360" w:lineRule="auto"/>
        <w:jc w:val="both"/>
        <w:rPr>
          <w:rFonts w:ascii="Georgia" w:hAnsi="Georgia"/>
          <w:sz w:val="28"/>
          <w:szCs w:val="28"/>
        </w:rPr>
      </w:pPr>
      <w:r w:rsidRPr="001D2C4A">
        <w:rPr>
          <w:rFonts w:ascii="Georgia" w:hAnsi="Georgia"/>
          <w:sz w:val="28"/>
          <w:szCs w:val="28"/>
        </w:rPr>
        <w:t>In the chapter of today’s Sabbath Day Study, we would em</w:t>
      </w:r>
      <w:r>
        <w:rPr>
          <w:rFonts w:ascii="Georgia" w:hAnsi="Georgia"/>
          <w:sz w:val="28"/>
          <w:szCs w:val="28"/>
        </w:rPr>
        <w:t>b</w:t>
      </w:r>
      <w:r w:rsidRPr="001D2C4A">
        <w:rPr>
          <w:rFonts w:ascii="Georgia" w:hAnsi="Georgia"/>
          <w:sz w:val="28"/>
          <w:szCs w:val="28"/>
        </w:rPr>
        <w:t>r</w:t>
      </w:r>
      <w:r>
        <w:rPr>
          <w:rFonts w:ascii="Georgia" w:hAnsi="Georgia"/>
          <w:sz w:val="28"/>
          <w:szCs w:val="28"/>
        </w:rPr>
        <w:t>ace</w:t>
      </w:r>
      <w:r w:rsidRPr="001D2C4A">
        <w:rPr>
          <w:rFonts w:ascii="Georgia" w:hAnsi="Georgia"/>
          <w:sz w:val="28"/>
          <w:szCs w:val="28"/>
        </w:rPr>
        <w:t xml:space="preserve"> the great truth of the blessed Trinity. The verse of our study mentions all the three members of the Trinity; God the Father</w:t>
      </w:r>
      <w:r>
        <w:rPr>
          <w:rFonts w:ascii="Georgia" w:hAnsi="Georgia"/>
          <w:sz w:val="28"/>
          <w:szCs w:val="28"/>
        </w:rPr>
        <w:t>,</w:t>
      </w:r>
      <w:r w:rsidRPr="001D2C4A">
        <w:rPr>
          <w:rFonts w:ascii="Georgia" w:hAnsi="Georgia"/>
          <w:sz w:val="28"/>
          <w:szCs w:val="28"/>
        </w:rPr>
        <w:t xml:space="preserve"> God the Son, and God the Holy Spirit. All the members of the Trinity work to bring about our salvation. The father chose us before we chose Him (Ephesians 1:4).</w:t>
      </w:r>
      <w:r>
        <w:rPr>
          <w:rFonts w:ascii="Georgia" w:hAnsi="Georgia"/>
          <w:sz w:val="28"/>
          <w:szCs w:val="28"/>
        </w:rPr>
        <w:t xml:space="preserve"> The Son died for us while we were still sinners [Romans 5:6-10] The Holy Spirit brings us salvation and sets us apart from the world, sanctifies us for God Almighty’s service [2 Thessalonians 2:13].</w:t>
      </w:r>
    </w:p>
    <w:p w:rsidR="0037421D" w:rsidRDefault="0037421D" w:rsidP="0037421D">
      <w:pPr>
        <w:spacing w:after="0" w:line="360" w:lineRule="auto"/>
        <w:ind w:firstLine="720"/>
        <w:jc w:val="both"/>
        <w:rPr>
          <w:rFonts w:ascii="Georgia" w:hAnsi="Georgia"/>
          <w:sz w:val="28"/>
          <w:szCs w:val="28"/>
        </w:rPr>
      </w:pPr>
      <w:r w:rsidRPr="001D2C4A">
        <w:rPr>
          <w:rFonts w:ascii="Georgia" w:hAnsi="Georgia"/>
          <w:sz w:val="28"/>
          <w:szCs w:val="28"/>
        </w:rPr>
        <w:t>Here we have one of</w:t>
      </w:r>
      <w:r>
        <w:rPr>
          <w:rFonts w:ascii="Georgia" w:hAnsi="Georgia"/>
          <w:sz w:val="28"/>
          <w:szCs w:val="28"/>
        </w:rPr>
        <w:t xml:space="preserve"> the</w:t>
      </w:r>
      <w:r w:rsidRPr="001D2C4A">
        <w:rPr>
          <w:rFonts w:ascii="Georgia" w:hAnsi="Georgia"/>
          <w:sz w:val="28"/>
          <w:szCs w:val="28"/>
        </w:rPr>
        <w:t xml:space="preserve"> texts in which the great truth of the blessed Trinity is seen to be at the very</w:t>
      </w:r>
      <w:r>
        <w:rPr>
          <w:rFonts w:ascii="Georgia" w:hAnsi="Georgia"/>
          <w:sz w:val="28"/>
          <w:szCs w:val="28"/>
        </w:rPr>
        <w:t xml:space="preserve"> </w:t>
      </w:r>
      <w:r w:rsidRPr="001D2C4A">
        <w:rPr>
          <w:rFonts w:ascii="Georgia" w:hAnsi="Georgia"/>
          <w:sz w:val="28"/>
          <w:szCs w:val="28"/>
        </w:rPr>
        <w:t>root of our spiritual life. In this passage</w:t>
      </w:r>
      <w:r>
        <w:rPr>
          <w:rFonts w:ascii="Georgia" w:hAnsi="Georgia"/>
          <w:sz w:val="28"/>
          <w:szCs w:val="28"/>
        </w:rPr>
        <w:t>,</w:t>
      </w:r>
      <w:r w:rsidRPr="001D2C4A">
        <w:rPr>
          <w:rFonts w:ascii="Georgia" w:hAnsi="Georgia"/>
          <w:sz w:val="28"/>
          <w:szCs w:val="28"/>
        </w:rPr>
        <w:t xml:space="preserve"> we would learn </w:t>
      </w:r>
      <w:r>
        <w:rPr>
          <w:rFonts w:ascii="Georgia" w:hAnsi="Georgia"/>
          <w:sz w:val="28"/>
          <w:szCs w:val="28"/>
        </w:rPr>
        <w:t>e</w:t>
      </w:r>
      <w:r w:rsidRPr="001D2C4A">
        <w:rPr>
          <w:rFonts w:ascii="Georgia" w:hAnsi="Georgia"/>
          <w:sz w:val="28"/>
          <w:szCs w:val="28"/>
        </w:rPr>
        <w:t>specially of the adoration of God Almighty the Father, and the need of time, sufficient time each day, to worship Him in some of His glorious attributes. But we must remind ourselves that, for all our communion with God Almighty, the presence and the power of the Son and the Holy Spirit are necessary.</w:t>
      </w:r>
    </w:p>
    <w:p w:rsidR="0037421D" w:rsidRPr="001D2C4A" w:rsidRDefault="0037421D" w:rsidP="0037421D">
      <w:pPr>
        <w:spacing w:after="0" w:line="360" w:lineRule="auto"/>
        <w:ind w:firstLine="720"/>
        <w:jc w:val="both"/>
        <w:rPr>
          <w:rFonts w:ascii="Georgia" w:hAnsi="Georgia"/>
          <w:sz w:val="28"/>
          <w:szCs w:val="28"/>
        </w:rPr>
      </w:pPr>
      <w:r>
        <w:rPr>
          <w:rFonts w:ascii="Georgia" w:hAnsi="Georgia"/>
          <w:sz w:val="28"/>
          <w:szCs w:val="28"/>
        </w:rPr>
        <w:t>3-6. The term “begotten again” or “born again” refers to spiritual birth, the Holy Spirit acts of bringing believers in Jesus into God Almighty’s family. Apostle Peter’s words offer joy and hope in times of trouble for those who need encouragement. He bases his confidence on what God Almighty has done for us in Jesus Christ. We’re called to live in the hope of eternal life. Our hope not only for the future; eternal life begins when we believe in God Almighty and join His family. No matter what pain or trial we face in this life, we know it is not our final experience. One day we will live with Jesus Christ forever.</w:t>
      </w:r>
    </w:p>
    <w:p w:rsidR="0037421D" w:rsidRDefault="0037421D" w:rsidP="0037421D">
      <w:pPr>
        <w:spacing w:after="0" w:line="360" w:lineRule="auto"/>
        <w:ind w:firstLine="720"/>
        <w:jc w:val="both"/>
        <w:rPr>
          <w:rFonts w:ascii="Georgia" w:hAnsi="Georgia"/>
          <w:sz w:val="28"/>
          <w:szCs w:val="28"/>
        </w:rPr>
      </w:pPr>
      <w:r w:rsidRPr="001D2C4A">
        <w:rPr>
          <w:rFonts w:ascii="Georgia" w:hAnsi="Georgia"/>
          <w:sz w:val="28"/>
          <w:szCs w:val="28"/>
        </w:rPr>
        <w:t xml:space="preserve">What a field this opens for us in the inner chamber. We </w:t>
      </w:r>
      <w:r>
        <w:rPr>
          <w:rFonts w:ascii="Georgia" w:hAnsi="Georgia"/>
          <w:sz w:val="28"/>
          <w:szCs w:val="28"/>
        </w:rPr>
        <w:t>need</w:t>
      </w:r>
      <w:r w:rsidRPr="001D2C4A">
        <w:rPr>
          <w:rFonts w:ascii="Georgia" w:hAnsi="Georgia"/>
          <w:sz w:val="28"/>
          <w:szCs w:val="28"/>
        </w:rPr>
        <w:t xml:space="preserve"> time to realize how all our communion with the Father is conditional by the active and personal presence and working of the Lord Jesus Christ. It takes time to become fully conscious of what need we have of Him in every approach to God Almighty, what confidence we may have in the work that He is doing for us and in us, and what the holy and intimate love </w:t>
      </w:r>
      <w:r w:rsidRPr="001D2C4A">
        <w:rPr>
          <w:rFonts w:ascii="Georgia" w:hAnsi="Georgia"/>
          <w:sz w:val="28"/>
          <w:szCs w:val="28"/>
        </w:rPr>
        <w:lastRenderedPageBreak/>
        <w:t>is in which we may count upon His presence and all-prevailing intercession. But to learn the lesson that it needs time and that that time will be most blessedly rewarded.</w:t>
      </w:r>
    </w:p>
    <w:p w:rsidR="0037421D" w:rsidRPr="001D2C4A" w:rsidRDefault="0037421D" w:rsidP="0037421D">
      <w:pPr>
        <w:spacing w:after="0" w:line="360" w:lineRule="auto"/>
        <w:ind w:firstLine="720"/>
        <w:jc w:val="both"/>
        <w:rPr>
          <w:rFonts w:ascii="Georgia" w:hAnsi="Georgia"/>
          <w:sz w:val="28"/>
          <w:szCs w:val="28"/>
        </w:rPr>
      </w:pPr>
      <w:r>
        <w:rPr>
          <w:rFonts w:ascii="Georgia" w:hAnsi="Georgia"/>
          <w:sz w:val="28"/>
          <w:szCs w:val="28"/>
        </w:rPr>
        <w:t>The Hebrew Israelites looked to an inheritance in the Promised Land of Canaan [Numbers 32:19; Deuteronomy 2:12; 19:8]. Christians now look forward to a family inheritance in the eternal city of God Almighty. God Almighty has reserved it, it will never grow dim or decay, it will be unstained by sin. The best part is that it is there for you and me if we have trusted Jesus Christ as our Lord and Savior. If we are determined to live with Jesus forever in His kingdom, God Almighty will help us remain true to our faith, whatever difficult times we must face. The last time is the judgment day of Jesus Christ described in Romans 14:10 and Revelation 20:11-15. We may have to endure trials, persecution, or violent death, but our souls cannot be harmed if we have accepted Jesus Christ’s gift of salvation. We know we would receive the promised rewards.</w:t>
      </w:r>
    </w:p>
    <w:p w:rsidR="0037421D" w:rsidRPr="001D2C4A" w:rsidRDefault="0037421D" w:rsidP="0037421D">
      <w:pPr>
        <w:spacing w:after="0" w:line="360" w:lineRule="auto"/>
        <w:ind w:firstLine="720"/>
        <w:jc w:val="both"/>
        <w:rPr>
          <w:rFonts w:ascii="Georgia" w:hAnsi="Georgia"/>
          <w:sz w:val="28"/>
          <w:szCs w:val="28"/>
        </w:rPr>
      </w:pPr>
      <w:r w:rsidRPr="001D2C4A">
        <w:rPr>
          <w:rFonts w:ascii="Georgia" w:hAnsi="Georgia"/>
          <w:sz w:val="28"/>
          <w:szCs w:val="28"/>
        </w:rPr>
        <w:t xml:space="preserve">Even so too with the Divine and Almighty power of the Holy Spirit working in the depth of our heart, as the One who alone </w:t>
      </w:r>
      <w:r>
        <w:rPr>
          <w:rFonts w:ascii="Georgia" w:hAnsi="Georgia"/>
          <w:sz w:val="28"/>
          <w:szCs w:val="28"/>
        </w:rPr>
        <w:t>can</w:t>
      </w:r>
      <w:r w:rsidRPr="001D2C4A">
        <w:rPr>
          <w:rFonts w:ascii="Georgia" w:hAnsi="Georgia"/>
          <w:sz w:val="28"/>
          <w:szCs w:val="28"/>
        </w:rPr>
        <w:t xml:space="preserve"> reveal the Son within us. Through Him alone</w:t>
      </w:r>
      <w:r>
        <w:rPr>
          <w:rFonts w:ascii="Georgia" w:hAnsi="Georgia"/>
          <w:sz w:val="28"/>
          <w:szCs w:val="28"/>
        </w:rPr>
        <w:t>,</w:t>
      </w:r>
      <w:r w:rsidRPr="001D2C4A">
        <w:rPr>
          <w:rFonts w:ascii="Georgia" w:hAnsi="Georgia"/>
          <w:sz w:val="28"/>
          <w:szCs w:val="28"/>
        </w:rPr>
        <w:t xml:space="preserve"> we have the power to know what and how to pray; above all, how to plead the Name of Jesus Christ and to receive the assurance that our prayers have been accepted.</w:t>
      </w:r>
    </w:p>
    <w:p w:rsidR="0037421D" w:rsidRPr="001D2C4A" w:rsidRDefault="0037421D" w:rsidP="0037421D">
      <w:pPr>
        <w:spacing w:after="0" w:line="360" w:lineRule="auto"/>
        <w:ind w:firstLine="720"/>
        <w:jc w:val="both"/>
        <w:rPr>
          <w:rFonts w:ascii="Georgia" w:hAnsi="Georgia"/>
          <w:sz w:val="28"/>
          <w:szCs w:val="28"/>
        </w:rPr>
      </w:pPr>
      <w:r w:rsidRPr="001D2C4A">
        <w:rPr>
          <w:rFonts w:ascii="Georgia" w:hAnsi="Georgia"/>
          <w:sz w:val="28"/>
          <w:szCs w:val="28"/>
        </w:rPr>
        <w:t>My friends, have you not felt more than once that five minutes is not enough to be alone with God Almighty, to come under the impression of His glory? And now do not the thought of the true worship of God Almighty in Jesus Christ through the Holy Spirit make you feel more than ever that it needs time to enter into such holy alliance with the God Almighty as shall keep the heart and mind all the day in His peace and presence?</w:t>
      </w:r>
    </w:p>
    <w:p w:rsidR="0037421D" w:rsidRDefault="0037421D" w:rsidP="0037421D">
      <w:pPr>
        <w:spacing w:after="0" w:line="360" w:lineRule="auto"/>
        <w:ind w:firstLine="720"/>
        <w:jc w:val="both"/>
        <w:rPr>
          <w:rFonts w:ascii="Georgia" w:hAnsi="Georgia"/>
          <w:sz w:val="28"/>
          <w:szCs w:val="28"/>
        </w:rPr>
      </w:pPr>
      <w:r w:rsidRPr="001D2C4A">
        <w:rPr>
          <w:rFonts w:ascii="Georgia" w:hAnsi="Georgia"/>
          <w:sz w:val="28"/>
          <w:szCs w:val="28"/>
        </w:rPr>
        <w:t>Pause with me, and think of our place with God Almighty as the “Elect according to the foreknowledge of God the Father, through sanctification of the Holy Spirit, unto obedience and sprinkling of the blood of Jesus Christ!” What food for thought, and worship. For “When thou sadist, ‘Seek ye My face; my heart said unto Thee, ‘Thy face, Lord, will I seek.’”</w:t>
      </w:r>
    </w:p>
    <w:p w:rsidR="0037421D" w:rsidRDefault="0037421D" w:rsidP="0037421D">
      <w:pPr>
        <w:spacing w:after="0" w:line="360" w:lineRule="auto"/>
        <w:ind w:firstLine="720"/>
        <w:jc w:val="both"/>
        <w:rPr>
          <w:rFonts w:ascii="Georgia" w:hAnsi="Georgia"/>
          <w:sz w:val="28"/>
          <w:szCs w:val="28"/>
        </w:rPr>
      </w:pPr>
      <w:r>
        <w:rPr>
          <w:rFonts w:ascii="Georgia" w:hAnsi="Georgia"/>
          <w:sz w:val="28"/>
          <w:szCs w:val="28"/>
        </w:rPr>
        <w:lastRenderedPageBreak/>
        <w:t>If you ask, “Why were Christians even today are the target of persecution by the Roman Church?”  Yes, true Christians refused and still refuse to worship the emperor also known as the Pope as a god, and thus were and still viewed as atheists and traitors. They refused and still refuse to worship at pagan temples, so business for thee moneymaking enterprises dropped wherever Christianity took hold. Christians did not support the Roman ideals of self, power, and conquest, and the Romans scorned the Christian ideal of self-sacrificing service. Christians exposed and rejected the horrible immorality of pagan culture: idolatry, drunkenness, homosexuality, lesbianism, and incestuous marriages. Hence the slaughter of the Huguenots in France and all over Europe.</w:t>
      </w:r>
    </w:p>
    <w:p w:rsidR="0037421D" w:rsidRDefault="0037421D" w:rsidP="0037421D">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sz w:val="28"/>
          <w:szCs w:val="28"/>
        </w:rPr>
        <w:t xml:space="preserve">7-12. </w:t>
      </w:r>
      <w:r w:rsidRPr="00BB7C19">
        <w:rPr>
          <w:rFonts w:ascii="Georgia" w:hAnsi="Georgia" w:cs="Arial"/>
          <w:color w:val="000000" w:themeColor="text1"/>
          <w:sz w:val="28"/>
          <w:szCs w:val="28"/>
          <w:shd w:val="clear" w:color="auto" w:fill="FFFFFF"/>
        </w:rPr>
        <w:t xml:space="preserve">The end of good people’s afflictions is the trial of their faith. As to the nature of this trial, it is much more precious than of gold that </w:t>
      </w:r>
      <w:proofErr w:type="spellStart"/>
      <w:r w:rsidRPr="00BB7C19">
        <w:rPr>
          <w:rFonts w:ascii="Georgia" w:hAnsi="Georgia" w:cs="Arial"/>
          <w:color w:val="000000" w:themeColor="text1"/>
          <w:sz w:val="28"/>
          <w:szCs w:val="28"/>
          <w:shd w:val="clear" w:color="auto" w:fill="FFFFFF"/>
        </w:rPr>
        <w:t>perisheth</w:t>
      </w:r>
      <w:proofErr w:type="spellEnd"/>
      <w:r w:rsidRPr="00BB7C19">
        <w:rPr>
          <w:rFonts w:ascii="Georgia" w:hAnsi="Georgia" w:cs="Arial"/>
          <w:color w:val="000000" w:themeColor="text1"/>
          <w:sz w:val="28"/>
          <w:szCs w:val="28"/>
          <w:shd w:val="clear" w:color="auto" w:fill="FFFFFF"/>
        </w:rPr>
        <w:t xml:space="preserve">, though it </w:t>
      </w:r>
      <w:r>
        <w:rPr>
          <w:rFonts w:ascii="Georgia" w:hAnsi="Georgia" w:cs="Arial"/>
          <w:color w:val="000000" w:themeColor="text1"/>
          <w:sz w:val="28"/>
          <w:szCs w:val="28"/>
          <w:shd w:val="clear" w:color="auto" w:fill="FFFFFF"/>
        </w:rPr>
        <w:t>is</w:t>
      </w:r>
      <w:r w:rsidRPr="00BB7C19">
        <w:rPr>
          <w:rFonts w:ascii="Georgia" w:hAnsi="Georgia" w:cs="Arial"/>
          <w:color w:val="000000" w:themeColor="text1"/>
          <w:sz w:val="28"/>
          <w:szCs w:val="28"/>
          <w:shd w:val="clear" w:color="auto" w:fill="FFFFFF"/>
        </w:rPr>
        <w:t xml:space="preserve"> tried with fire. The effect of the trial is this, it will </w:t>
      </w:r>
      <w:r>
        <w:rPr>
          <w:rFonts w:ascii="Georgia" w:hAnsi="Georgia" w:cs="Arial"/>
          <w:color w:val="000000" w:themeColor="text1"/>
          <w:sz w:val="28"/>
          <w:szCs w:val="28"/>
          <w:shd w:val="clear" w:color="auto" w:fill="FFFFFF"/>
        </w:rPr>
        <w:t>be found unto praise, hono</w:t>
      </w:r>
      <w:r w:rsidRPr="00BB7C19">
        <w:rPr>
          <w:rFonts w:ascii="Georgia" w:hAnsi="Georgia" w:cs="Arial"/>
          <w:color w:val="000000" w:themeColor="text1"/>
          <w:sz w:val="28"/>
          <w:szCs w:val="28"/>
          <w:shd w:val="clear" w:color="auto" w:fill="FFFFFF"/>
        </w:rPr>
        <w:t>r, and glory at the appear</w:t>
      </w:r>
      <w:r>
        <w:rPr>
          <w:rFonts w:ascii="Georgia" w:hAnsi="Georgia" w:cs="Arial"/>
          <w:color w:val="000000" w:themeColor="text1"/>
          <w:sz w:val="28"/>
          <w:szCs w:val="28"/>
          <w:shd w:val="clear" w:color="auto" w:fill="FFFFFF"/>
        </w:rPr>
        <w:t>ance</w:t>
      </w:r>
      <w:r w:rsidRPr="00BB7C19">
        <w:rPr>
          <w:rFonts w:ascii="Georgia" w:hAnsi="Georgia" w:cs="Arial"/>
          <w:color w:val="000000" w:themeColor="text1"/>
          <w:sz w:val="28"/>
          <w:szCs w:val="28"/>
          <w:shd w:val="clear" w:color="auto" w:fill="FFFFFF"/>
        </w:rPr>
        <w:t xml:space="preserve"> of Jesus Christ. </w:t>
      </w:r>
      <w:r>
        <w:rPr>
          <w:rFonts w:ascii="Georgia" w:hAnsi="Georgia" w:cs="Arial"/>
          <w:color w:val="000000" w:themeColor="text1"/>
          <w:sz w:val="28"/>
          <w:szCs w:val="28"/>
          <w:shd w:val="clear" w:color="auto" w:fill="FFFFFF"/>
        </w:rPr>
        <w:t>Observe that t</w:t>
      </w:r>
      <w:r w:rsidRPr="00BB7C19">
        <w:rPr>
          <w:rFonts w:ascii="Georgia" w:hAnsi="Georgia" w:cs="Arial"/>
          <w:color w:val="000000" w:themeColor="text1"/>
          <w:sz w:val="28"/>
          <w:szCs w:val="28"/>
          <w:shd w:val="clear" w:color="auto" w:fill="FFFFFF"/>
        </w:rPr>
        <w:t xml:space="preserve">he afflictions of </w:t>
      </w:r>
      <w:r>
        <w:rPr>
          <w:rFonts w:ascii="Georgia" w:hAnsi="Georgia" w:cs="Arial"/>
          <w:color w:val="000000" w:themeColor="text1"/>
          <w:sz w:val="28"/>
          <w:szCs w:val="28"/>
          <w:shd w:val="clear" w:color="auto" w:fill="FFFFFF"/>
        </w:rPr>
        <w:t>true</w:t>
      </w:r>
      <w:r w:rsidRPr="00BB7C19">
        <w:rPr>
          <w:rFonts w:ascii="Georgia" w:hAnsi="Georgia" w:cs="Arial"/>
          <w:color w:val="000000" w:themeColor="text1"/>
          <w:sz w:val="28"/>
          <w:szCs w:val="28"/>
          <w:shd w:val="clear" w:color="auto" w:fill="FFFFFF"/>
        </w:rPr>
        <w:t xml:space="preserve"> Christians are designed for the trial of their faith. God</w:t>
      </w:r>
      <w:r>
        <w:rPr>
          <w:rFonts w:ascii="Georgia" w:hAnsi="Georgia" w:cs="Arial"/>
          <w:color w:val="000000" w:themeColor="text1"/>
          <w:sz w:val="28"/>
          <w:szCs w:val="28"/>
          <w:shd w:val="clear" w:color="auto" w:fill="FFFFFF"/>
        </w:rPr>
        <w:t xml:space="preserve"> Almighty</w:t>
      </w:r>
      <w:r w:rsidRPr="00BB7C19">
        <w:rPr>
          <w:rFonts w:ascii="Georgia" w:hAnsi="Georgia" w:cs="Arial"/>
          <w:color w:val="000000" w:themeColor="text1"/>
          <w:sz w:val="28"/>
          <w:szCs w:val="28"/>
          <w:shd w:val="clear" w:color="auto" w:fill="FFFFFF"/>
        </w:rPr>
        <w:t xml:space="preserve">’s design in afflicting </w:t>
      </w:r>
      <w:r>
        <w:rPr>
          <w:rFonts w:ascii="Georgia" w:hAnsi="Georgia" w:cs="Arial"/>
          <w:color w:val="000000" w:themeColor="text1"/>
          <w:sz w:val="28"/>
          <w:szCs w:val="28"/>
          <w:shd w:val="clear" w:color="auto" w:fill="FFFFFF"/>
        </w:rPr>
        <w:t>H</w:t>
      </w:r>
      <w:r w:rsidRPr="00BB7C19">
        <w:rPr>
          <w:rFonts w:ascii="Georgia" w:hAnsi="Georgia" w:cs="Arial"/>
          <w:color w:val="000000" w:themeColor="text1"/>
          <w:sz w:val="28"/>
          <w:szCs w:val="28"/>
          <w:shd w:val="clear" w:color="auto" w:fill="FFFFFF"/>
        </w:rPr>
        <w:t>is people is their probation, not their destruction; their advantage, not their ruin: a trial, as the word signifies, is an experiment or search made upon a man</w:t>
      </w:r>
      <w:r>
        <w:rPr>
          <w:rFonts w:ascii="Georgia" w:hAnsi="Georgia" w:cs="Arial"/>
          <w:color w:val="000000" w:themeColor="text1"/>
          <w:sz w:val="28"/>
          <w:szCs w:val="28"/>
          <w:shd w:val="clear" w:color="auto" w:fill="FFFFFF"/>
        </w:rPr>
        <w:t xml:space="preserve"> or woman</w:t>
      </w:r>
      <w:r w:rsidRPr="00BB7C19">
        <w:rPr>
          <w:rFonts w:ascii="Georgia" w:hAnsi="Georgia" w:cs="Arial"/>
          <w:color w:val="000000" w:themeColor="text1"/>
          <w:sz w:val="28"/>
          <w:szCs w:val="28"/>
          <w:shd w:val="clear" w:color="auto" w:fill="FFFFFF"/>
        </w:rPr>
        <w:t>, by some affliction, to prove the value and strength of his</w:t>
      </w:r>
      <w:r>
        <w:rPr>
          <w:rFonts w:ascii="Georgia" w:hAnsi="Georgia" w:cs="Arial"/>
          <w:color w:val="000000" w:themeColor="text1"/>
          <w:sz w:val="28"/>
          <w:szCs w:val="28"/>
          <w:shd w:val="clear" w:color="auto" w:fill="FFFFFF"/>
        </w:rPr>
        <w:t xml:space="preserve"> or her</w:t>
      </w:r>
      <w:r w:rsidRPr="00BB7C19">
        <w:rPr>
          <w:rFonts w:ascii="Georgia" w:hAnsi="Georgia" w:cs="Arial"/>
          <w:color w:val="000000" w:themeColor="text1"/>
          <w:sz w:val="28"/>
          <w:szCs w:val="28"/>
          <w:shd w:val="clear" w:color="auto" w:fill="FFFFFF"/>
        </w:rPr>
        <w:t xml:space="preserve"> faith. This trial is made upon faith principally, rather than any other grace, because the trial of this is, in effect, the trial of all that is good in us. </w:t>
      </w:r>
    </w:p>
    <w:p w:rsidR="0037421D" w:rsidRDefault="0037421D" w:rsidP="0037421D">
      <w:pPr>
        <w:spacing w:after="0" w:line="360" w:lineRule="auto"/>
        <w:ind w:firstLine="720"/>
        <w:jc w:val="both"/>
        <w:rPr>
          <w:rFonts w:ascii="Georgia" w:hAnsi="Georgia" w:cs="Arial"/>
          <w:color w:val="000000" w:themeColor="text1"/>
          <w:sz w:val="28"/>
          <w:szCs w:val="28"/>
          <w:shd w:val="clear" w:color="auto" w:fill="FFFFFF"/>
        </w:rPr>
      </w:pPr>
      <w:r w:rsidRPr="00BB7C19">
        <w:rPr>
          <w:rFonts w:ascii="Georgia" w:hAnsi="Georgia" w:cs="Arial"/>
          <w:color w:val="000000" w:themeColor="text1"/>
          <w:sz w:val="28"/>
          <w:szCs w:val="28"/>
          <w:shd w:val="clear" w:color="auto" w:fill="FFFFFF"/>
        </w:rPr>
        <w:t xml:space="preserve">Our Christianity depends upon our faith; if this </w:t>
      </w:r>
      <w:r>
        <w:rPr>
          <w:rFonts w:ascii="Georgia" w:hAnsi="Georgia" w:cs="Arial"/>
          <w:color w:val="000000" w:themeColor="text1"/>
          <w:sz w:val="28"/>
          <w:szCs w:val="28"/>
          <w:shd w:val="clear" w:color="auto" w:fill="FFFFFF"/>
        </w:rPr>
        <w:t>is</w:t>
      </w:r>
      <w:r w:rsidRPr="00BB7C19">
        <w:rPr>
          <w:rFonts w:ascii="Georgia" w:hAnsi="Georgia" w:cs="Arial"/>
          <w:color w:val="000000" w:themeColor="text1"/>
          <w:sz w:val="28"/>
          <w:szCs w:val="28"/>
          <w:shd w:val="clear" w:color="auto" w:fill="FFFFFF"/>
        </w:rPr>
        <w:t xml:space="preserve"> wanting, there is nothing else that is spiritually good in us. </w:t>
      </w:r>
      <w:r>
        <w:rPr>
          <w:rFonts w:ascii="Georgia" w:hAnsi="Georgia" w:cs="Arial"/>
          <w:color w:val="000000" w:themeColor="text1"/>
          <w:sz w:val="28"/>
          <w:szCs w:val="28"/>
          <w:shd w:val="clear" w:color="auto" w:fill="FFFFFF"/>
        </w:rPr>
        <w:t xml:space="preserve">Jesus Christ prayed for </w:t>
      </w:r>
      <w:r w:rsidRPr="00BB7C19">
        <w:rPr>
          <w:rFonts w:ascii="Georgia" w:hAnsi="Georgia" w:cs="Arial"/>
          <w:color w:val="000000" w:themeColor="text1"/>
          <w:sz w:val="28"/>
          <w:szCs w:val="28"/>
          <w:shd w:val="clear" w:color="auto" w:fill="FFFFFF"/>
        </w:rPr>
        <w:t>apostle</w:t>
      </w:r>
      <w:r>
        <w:rPr>
          <w:rFonts w:ascii="Georgia" w:hAnsi="Georgia" w:cs="Arial"/>
          <w:color w:val="000000" w:themeColor="text1"/>
          <w:sz w:val="28"/>
          <w:szCs w:val="28"/>
          <w:shd w:val="clear" w:color="auto" w:fill="FFFFFF"/>
        </w:rPr>
        <w:t xml:space="preserve"> Peter</w:t>
      </w:r>
      <w:r w:rsidRPr="00BB7C19">
        <w:rPr>
          <w:rFonts w:ascii="Georgia" w:hAnsi="Georgia" w:cs="Arial"/>
          <w:color w:val="000000" w:themeColor="text1"/>
          <w:sz w:val="28"/>
          <w:szCs w:val="28"/>
          <w:shd w:val="clear" w:color="auto" w:fill="FFFFFF"/>
        </w:rPr>
        <w:t>, that his faith might not fail; if that</w:t>
      </w:r>
      <w:r>
        <w:rPr>
          <w:rFonts w:ascii="Georgia" w:hAnsi="Georgia" w:cs="Arial"/>
          <w:color w:val="000000" w:themeColor="text1"/>
          <w:sz w:val="28"/>
          <w:szCs w:val="28"/>
          <w:shd w:val="clear" w:color="auto" w:fill="FFFFFF"/>
        </w:rPr>
        <w:t xml:space="preserve"> is sustained</w:t>
      </w:r>
      <w:r w:rsidRPr="00BB7C19">
        <w:rPr>
          <w:rFonts w:ascii="Georgia" w:hAnsi="Georgia" w:cs="Arial"/>
          <w:color w:val="000000" w:themeColor="text1"/>
          <w:sz w:val="28"/>
          <w:szCs w:val="28"/>
          <w:shd w:val="clear" w:color="auto" w:fill="FFFFFF"/>
        </w:rPr>
        <w:t xml:space="preserve">, all the rest will stand firm; the faith of good people is tried, that they may have the comfort of it, God </w:t>
      </w:r>
      <w:r>
        <w:rPr>
          <w:rFonts w:ascii="Georgia" w:hAnsi="Georgia" w:cs="Arial"/>
          <w:color w:val="000000" w:themeColor="text1"/>
          <w:sz w:val="28"/>
          <w:szCs w:val="28"/>
          <w:shd w:val="clear" w:color="auto" w:fill="FFFFFF"/>
        </w:rPr>
        <w:t xml:space="preserve">Almighty </w:t>
      </w:r>
      <w:r w:rsidRPr="00BB7C19">
        <w:rPr>
          <w:rFonts w:ascii="Georgia" w:hAnsi="Georgia" w:cs="Arial"/>
          <w:color w:val="000000" w:themeColor="text1"/>
          <w:sz w:val="28"/>
          <w:szCs w:val="28"/>
          <w:shd w:val="clear" w:color="auto" w:fill="FFFFFF"/>
        </w:rPr>
        <w:t>the glory of it, a</w:t>
      </w:r>
      <w:r>
        <w:rPr>
          <w:rFonts w:ascii="Georgia" w:hAnsi="Georgia" w:cs="Arial"/>
          <w:color w:val="000000" w:themeColor="text1"/>
          <w:sz w:val="28"/>
          <w:szCs w:val="28"/>
          <w:shd w:val="clear" w:color="auto" w:fill="FFFFFF"/>
        </w:rPr>
        <w:t xml:space="preserve">nd others the benefit of it. </w:t>
      </w:r>
      <w:r w:rsidRPr="00BB7C19">
        <w:rPr>
          <w:rFonts w:ascii="Georgia" w:hAnsi="Georgia" w:cs="Arial"/>
          <w:color w:val="000000" w:themeColor="text1"/>
          <w:sz w:val="28"/>
          <w:szCs w:val="28"/>
          <w:shd w:val="clear" w:color="auto" w:fill="FFFFFF"/>
        </w:rPr>
        <w:t>A tried faith is much more precious than tried gold. Here is a double comparison of faith and gold, and the trial of the one with the trial of the other. Gold is the most valuable, pure, useful, and durable, of all the metals; so is faith among the Christian virtues; it lasts till it brings the soul to heaven, and then it issues in the glorious fruition of God</w:t>
      </w:r>
      <w:r>
        <w:rPr>
          <w:rFonts w:ascii="Georgia" w:hAnsi="Georgia" w:cs="Arial"/>
          <w:color w:val="000000" w:themeColor="text1"/>
          <w:sz w:val="28"/>
          <w:szCs w:val="28"/>
          <w:shd w:val="clear" w:color="auto" w:fill="FFFFFF"/>
        </w:rPr>
        <w:t xml:space="preserve"> Almighty</w:t>
      </w:r>
      <w:r w:rsidRPr="00BB7C19">
        <w:rPr>
          <w:rFonts w:ascii="Georgia" w:hAnsi="Georgia" w:cs="Arial"/>
          <w:color w:val="000000" w:themeColor="text1"/>
          <w:sz w:val="28"/>
          <w:szCs w:val="28"/>
          <w:shd w:val="clear" w:color="auto" w:fill="FFFFFF"/>
        </w:rPr>
        <w:t xml:space="preserve"> forever. </w:t>
      </w:r>
    </w:p>
    <w:p w:rsidR="0037421D" w:rsidRDefault="0037421D" w:rsidP="0037421D">
      <w:pPr>
        <w:spacing w:after="0" w:line="360" w:lineRule="auto"/>
        <w:ind w:firstLine="720"/>
        <w:jc w:val="both"/>
        <w:rPr>
          <w:rFonts w:ascii="Georgia" w:hAnsi="Georgia" w:cs="Arial"/>
          <w:color w:val="000000" w:themeColor="text1"/>
          <w:sz w:val="28"/>
          <w:szCs w:val="28"/>
          <w:shd w:val="clear" w:color="auto" w:fill="FFFFFF"/>
        </w:rPr>
      </w:pPr>
      <w:r w:rsidRPr="00BB7C19">
        <w:rPr>
          <w:rFonts w:ascii="Georgia" w:hAnsi="Georgia" w:cs="Arial"/>
          <w:color w:val="000000" w:themeColor="text1"/>
          <w:sz w:val="28"/>
          <w:szCs w:val="28"/>
          <w:shd w:val="clear" w:color="auto" w:fill="FFFFFF"/>
        </w:rPr>
        <w:lastRenderedPageBreak/>
        <w:t>The trial of faith is much more precious than the trial of gold; in both</w:t>
      </w:r>
      <w:r>
        <w:rPr>
          <w:rFonts w:ascii="Georgia" w:hAnsi="Georgia" w:cs="Arial"/>
          <w:color w:val="000000" w:themeColor="text1"/>
          <w:sz w:val="28"/>
          <w:szCs w:val="28"/>
          <w:shd w:val="clear" w:color="auto" w:fill="FFFFFF"/>
        </w:rPr>
        <w:t>,</w:t>
      </w:r>
      <w:r w:rsidRPr="00BB7C19">
        <w:rPr>
          <w:rFonts w:ascii="Georgia" w:hAnsi="Georgia" w:cs="Arial"/>
          <w:color w:val="000000" w:themeColor="text1"/>
          <w:sz w:val="28"/>
          <w:szCs w:val="28"/>
          <w:shd w:val="clear" w:color="auto" w:fill="FFFFFF"/>
        </w:rPr>
        <w:t xml:space="preserve"> there is a purification, a separation of the dross, and a discovery of the soundness and goodness of the things. Gold does not increase and multiply by trial in the fire, it rather grows less; but faith is established, improved, and multiplied, by the oppositions and afflictions that it meets. Gold must perish at last—gold that </w:t>
      </w:r>
      <w:proofErr w:type="spellStart"/>
      <w:r w:rsidRPr="00BB7C19">
        <w:rPr>
          <w:rFonts w:ascii="Georgia" w:hAnsi="Georgia" w:cs="Arial"/>
          <w:color w:val="000000" w:themeColor="text1"/>
          <w:sz w:val="28"/>
          <w:szCs w:val="28"/>
          <w:shd w:val="clear" w:color="auto" w:fill="FFFFFF"/>
        </w:rPr>
        <w:t>perisheth</w:t>
      </w:r>
      <w:proofErr w:type="spellEnd"/>
      <w:r w:rsidRPr="00BB7C19">
        <w:rPr>
          <w:rFonts w:ascii="Georgia" w:hAnsi="Georgia" w:cs="Arial"/>
          <w:color w:val="000000" w:themeColor="text1"/>
          <w:sz w:val="28"/>
          <w:szCs w:val="28"/>
          <w:shd w:val="clear" w:color="auto" w:fill="FFFFFF"/>
        </w:rPr>
        <w:t>; but faith never will. I have prayed for thee, that thy faith fail</w:t>
      </w:r>
      <w:r>
        <w:rPr>
          <w:rFonts w:ascii="Georgia" w:hAnsi="Georgia" w:cs="Arial"/>
          <w:color w:val="000000" w:themeColor="text1"/>
          <w:sz w:val="28"/>
          <w:szCs w:val="28"/>
          <w:shd w:val="clear" w:color="auto" w:fill="FFFFFF"/>
        </w:rPr>
        <w:t>s</w:t>
      </w:r>
      <w:r w:rsidRPr="00BB7C19">
        <w:rPr>
          <w:rFonts w:ascii="Georgia" w:hAnsi="Georgia" w:cs="Arial"/>
          <w:color w:val="000000" w:themeColor="text1"/>
          <w:sz w:val="28"/>
          <w:szCs w:val="28"/>
          <w:shd w:val="clear" w:color="auto" w:fill="FFFFFF"/>
        </w:rPr>
        <w:t xml:space="preserve"> not </w:t>
      </w:r>
      <w:r>
        <w:rPr>
          <w:rFonts w:ascii="Georgia" w:hAnsi="Georgia" w:cs="Arial"/>
          <w:color w:val="000000" w:themeColor="text1"/>
          <w:sz w:val="28"/>
          <w:szCs w:val="28"/>
          <w:shd w:val="clear" w:color="auto" w:fill="FFFFFF"/>
        </w:rPr>
        <w:t>[</w:t>
      </w:r>
      <w:r w:rsidRPr="007A3507">
        <w:rPr>
          <w:rFonts w:ascii="Georgia" w:hAnsi="Georgia" w:cs="Arial"/>
          <w:sz w:val="28"/>
          <w:szCs w:val="28"/>
          <w:shd w:val="clear" w:color="auto" w:fill="FFFFFF"/>
        </w:rPr>
        <w:t>Luke 22:32</w:t>
      </w:r>
      <w:r>
        <w:rPr>
          <w:rFonts w:ascii="Georgia" w:hAnsi="Georgia" w:cs="Arial"/>
          <w:color w:val="000000" w:themeColor="text1"/>
          <w:sz w:val="28"/>
          <w:szCs w:val="28"/>
          <w:shd w:val="clear" w:color="auto" w:fill="FFFFFF"/>
        </w:rPr>
        <w:t>]</w:t>
      </w:r>
      <w:r w:rsidRPr="00BB7C19">
        <w:rPr>
          <w:rFonts w:ascii="Georgia" w:hAnsi="Georgia" w:cs="Arial"/>
          <w:color w:val="000000" w:themeColor="text1"/>
          <w:sz w:val="28"/>
          <w:szCs w:val="28"/>
          <w:shd w:val="clear" w:color="auto" w:fill="FFFFFF"/>
        </w:rPr>
        <w:t>. The trial of faith wi</w:t>
      </w:r>
      <w:r>
        <w:rPr>
          <w:rFonts w:ascii="Georgia" w:hAnsi="Georgia" w:cs="Arial"/>
          <w:color w:val="000000" w:themeColor="text1"/>
          <w:sz w:val="28"/>
          <w:szCs w:val="28"/>
          <w:shd w:val="clear" w:color="auto" w:fill="FFFFFF"/>
        </w:rPr>
        <w:t>ll be found to praise, and hono</w:t>
      </w:r>
      <w:r w:rsidRPr="00BB7C19">
        <w:rPr>
          <w:rFonts w:ascii="Georgia" w:hAnsi="Georgia" w:cs="Arial"/>
          <w:color w:val="000000" w:themeColor="text1"/>
          <w:sz w:val="28"/>
          <w:szCs w:val="28"/>
          <w:shd w:val="clear" w:color="auto" w:fill="FFFFFF"/>
        </w:rPr>
        <w:t>r, and glory.</w:t>
      </w:r>
    </w:p>
    <w:p w:rsidR="0037421D" w:rsidRPr="0064011A" w:rsidRDefault="0037421D" w:rsidP="0037421D">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The Spirit of Jesus Christ is another name for the Holy Spirit. Before Jesus returned to heaven, he promised to send his Holy Spirit, the Comforter, to teach, help and guide his followers [John 14:15-17, 26; 16:7]. The Holy Spirit would tell his followers all about Jesus and reveal his glory [John 15:26; 16:14]. The Old Testament prophets, writing under the Holy Spirit’s inspiration [2 Peter 1:20, 21], described the coming Messiah. The New Testament Apostles through the inspiration of the same Spirit preached the crucified and risen Lord Jesus Christ.</w:t>
      </w:r>
    </w:p>
    <w:p w:rsidR="0037421D" w:rsidRDefault="0037421D" w:rsidP="0037421D">
      <w:pPr>
        <w:spacing w:after="0" w:line="360" w:lineRule="auto"/>
        <w:ind w:firstLine="720"/>
        <w:jc w:val="both"/>
        <w:rPr>
          <w:rFonts w:ascii="Georgia" w:eastAsia="Times New Roman"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 xml:space="preserve">13-17. </w:t>
      </w:r>
      <w:r w:rsidRPr="007822C1">
        <w:rPr>
          <w:rFonts w:ascii="Georgia" w:eastAsia="Times New Roman" w:hAnsi="Georgia" w:cs="Arial"/>
          <w:color w:val="000000" w:themeColor="text1"/>
          <w:sz w:val="28"/>
          <w:szCs w:val="28"/>
          <w:shd w:val="clear" w:color="auto" w:fill="FFFFFF"/>
        </w:rPr>
        <w:t xml:space="preserve">Here the apostle begins his exhortations to those whose glorious state he had before described, thereby instructing us that Christianity is a doctrine according to godliness, designed to make </w:t>
      </w:r>
      <w:r>
        <w:rPr>
          <w:rFonts w:ascii="Georgia" w:eastAsia="Times New Roman" w:hAnsi="Georgia" w:cs="Arial"/>
          <w:color w:val="000000" w:themeColor="text1"/>
          <w:sz w:val="28"/>
          <w:szCs w:val="28"/>
          <w:shd w:val="clear" w:color="auto" w:fill="FFFFFF"/>
        </w:rPr>
        <w:t>us not only wiser but better.</w:t>
      </w:r>
      <w:r w:rsidRPr="007822C1">
        <w:rPr>
          <w:rFonts w:ascii="Georgia" w:eastAsia="Times New Roman" w:hAnsi="Georgia" w:cs="Arial"/>
          <w:color w:val="000000" w:themeColor="text1"/>
          <w:sz w:val="28"/>
          <w:szCs w:val="28"/>
          <w:shd w:val="clear" w:color="auto" w:fill="FFFFFF"/>
        </w:rPr>
        <w:t xml:space="preserve"> He exhorts them </w:t>
      </w:r>
      <w:r>
        <w:rPr>
          <w:rFonts w:ascii="Georgia" w:eastAsia="Times New Roman" w:hAnsi="Georgia" w:cs="Arial"/>
          <w:color w:val="000000" w:themeColor="text1"/>
          <w:sz w:val="28"/>
          <w:szCs w:val="28"/>
          <w:shd w:val="clear" w:color="auto" w:fill="FFFFFF"/>
        </w:rPr>
        <w:t xml:space="preserve">and us </w:t>
      </w:r>
      <w:r w:rsidRPr="007822C1">
        <w:rPr>
          <w:rFonts w:ascii="Georgia" w:eastAsia="Times New Roman" w:hAnsi="Georgia" w:cs="Arial"/>
          <w:color w:val="000000" w:themeColor="text1"/>
          <w:sz w:val="28"/>
          <w:szCs w:val="28"/>
          <w:shd w:val="clear" w:color="auto" w:fill="FFFFFF"/>
        </w:rPr>
        <w:t>to</w:t>
      </w:r>
      <w:r>
        <w:rPr>
          <w:rFonts w:ascii="Georgia" w:eastAsia="Times New Roman" w:hAnsi="Georgia" w:cs="Arial"/>
          <w:color w:val="000000" w:themeColor="text1"/>
          <w:sz w:val="28"/>
          <w:szCs w:val="28"/>
          <w:shd w:val="clear" w:color="auto" w:fill="FFFFFF"/>
        </w:rPr>
        <w:t xml:space="preserve"> sobriety and holiness.</w:t>
      </w:r>
      <w:r w:rsidRPr="007822C1">
        <w:rPr>
          <w:rFonts w:ascii="Georgia" w:eastAsia="Times New Roman" w:hAnsi="Georgia" w:cs="Arial"/>
          <w:color w:val="000000" w:themeColor="text1"/>
          <w:sz w:val="28"/>
          <w:szCs w:val="28"/>
          <w:shd w:val="clear" w:color="auto" w:fill="FFFFFF"/>
        </w:rPr>
        <w:t> Wherefore gird up the loins of your mind, </w:t>
      </w:r>
      <w:r>
        <w:rPr>
          <w:rFonts w:ascii="Georgia" w:eastAsia="Times New Roman" w:hAnsi="Georgia" w:cs="Arial"/>
          <w:color w:val="000000" w:themeColor="text1"/>
          <w:sz w:val="28"/>
          <w:szCs w:val="28"/>
          <w:shd w:val="clear" w:color="auto" w:fill="FFFFFF"/>
        </w:rPr>
        <w:t>that is, we are to be prepared for action, live with self-control, and set our hope on Jesus Christ’s return</w:t>
      </w:r>
      <w:r w:rsidRPr="007822C1">
        <w:rPr>
          <w:rFonts w:ascii="Georgia" w:eastAsia="Times New Roman" w:hAnsi="Georgia" w:cs="Arial"/>
          <w:color w:val="000000" w:themeColor="text1"/>
          <w:sz w:val="28"/>
          <w:szCs w:val="28"/>
          <w:shd w:val="clear" w:color="auto" w:fill="FFFFFF"/>
        </w:rPr>
        <w:t xml:space="preserve">. </w:t>
      </w:r>
      <w:r>
        <w:rPr>
          <w:rFonts w:ascii="Georgia" w:eastAsia="Times New Roman" w:hAnsi="Georgia" w:cs="Arial"/>
          <w:color w:val="000000" w:themeColor="text1"/>
          <w:sz w:val="28"/>
          <w:szCs w:val="28"/>
          <w:shd w:val="clear" w:color="auto" w:fill="FFFFFF"/>
        </w:rPr>
        <w:t>Again, a</w:t>
      </w:r>
      <w:r w:rsidRPr="007822C1">
        <w:rPr>
          <w:rFonts w:ascii="Georgia" w:eastAsia="Times New Roman" w:hAnsi="Georgia" w:cs="Arial"/>
          <w:color w:val="000000" w:themeColor="text1"/>
          <w:sz w:val="28"/>
          <w:szCs w:val="28"/>
          <w:shd w:val="clear" w:color="auto" w:fill="FFFFFF"/>
        </w:rPr>
        <w:t>s if he had said, "W</w:t>
      </w:r>
      <w:r>
        <w:rPr>
          <w:rFonts w:ascii="Georgia" w:eastAsia="Times New Roman" w:hAnsi="Georgia" w:cs="Arial"/>
          <w:color w:val="000000" w:themeColor="text1"/>
          <w:sz w:val="28"/>
          <w:szCs w:val="28"/>
          <w:shd w:val="clear" w:color="auto" w:fill="FFFFFF"/>
        </w:rPr>
        <w:t>herefore, since you are so hono</w:t>
      </w:r>
      <w:r w:rsidRPr="007822C1">
        <w:rPr>
          <w:rFonts w:ascii="Georgia" w:eastAsia="Times New Roman" w:hAnsi="Georgia" w:cs="Arial"/>
          <w:color w:val="000000" w:themeColor="text1"/>
          <w:sz w:val="28"/>
          <w:szCs w:val="28"/>
          <w:shd w:val="clear" w:color="auto" w:fill="FFFFFF"/>
        </w:rPr>
        <w:t>red and distinguished, as above, </w:t>
      </w:r>
      <w:r>
        <w:rPr>
          <w:rFonts w:ascii="Georgia" w:eastAsia="Times New Roman" w:hAnsi="Georgia" w:cs="Arial"/>
          <w:color w:val="000000" w:themeColor="text1"/>
          <w:sz w:val="28"/>
          <w:szCs w:val="28"/>
          <w:shd w:val="clear" w:color="auto" w:fill="FFFFFF"/>
        </w:rPr>
        <w:t>“</w:t>
      </w:r>
      <w:r w:rsidRPr="007822C1">
        <w:rPr>
          <w:rFonts w:ascii="Georgia" w:eastAsia="Times New Roman" w:hAnsi="Georgia" w:cs="Arial"/>
          <w:color w:val="000000" w:themeColor="text1"/>
          <w:sz w:val="28"/>
          <w:szCs w:val="28"/>
          <w:shd w:val="clear" w:color="auto" w:fill="FFFFFF"/>
        </w:rPr>
        <w:t>Gird up the loins of your mind.</w:t>
      </w:r>
      <w:r>
        <w:rPr>
          <w:rFonts w:ascii="Georgia" w:eastAsia="Times New Roman" w:hAnsi="Georgia" w:cs="Arial"/>
          <w:color w:val="000000" w:themeColor="text1"/>
          <w:sz w:val="28"/>
          <w:szCs w:val="28"/>
          <w:shd w:val="clear" w:color="auto" w:fill="FFFFFF"/>
        </w:rPr>
        <w:t>”</w:t>
      </w:r>
      <w:r w:rsidRPr="007822C1">
        <w:rPr>
          <w:rFonts w:ascii="Georgia" w:eastAsia="Times New Roman" w:hAnsi="Georgia" w:cs="Arial"/>
          <w:color w:val="000000" w:themeColor="text1"/>
          <w:sz w:val="28"/>
          <w:szCs w:val="28"/>
          <w:shd w:val="clear" w:color="auto" w:fill="FFFFFF"/>
        </w:rPr>
        <w:t xml:space="preserve"> You have a journey to go, a race to run, warfare to accomplish, and a </w:t>
      </w:r>
      <w:r>
        <w:rPr>
          <w:rFonts w:ascii="Georgia" w:eastAsia="Times New Roman" w:hAnsi="Georgia" w:cs="Arial"/>
          <w:color w:val="000000" w:themeColor="text1"/>
          <w:sz w:val="28"/>
          <w:szCs w:val="28"/>
          <w:shd w:val="clear" w:color="auto" w:fill="FFFFFF"/>
        </w:rPr>
        <w:t>great work to do; as the travel</w:t>
      </w:r>
      <w:r w:rsidRPr="007822C1">
        <w:rPr>
          <w:rFonts w:ascii="Georgia" w:eastAsia="Times New Roman" w:hAnsi="Georgia" w:cs="Arial"/>
          <w:color w:val="000000" w:themeColor="text1"/>
          <w:sz w:val="28"/>
          <w:szCs w:val="28"/>
          <w:shd w:val="clear" w:color="auto" w:fill="FFFFFF"/>
        </w:rPr>
        <w:t>er, the r</w:t>
      </w:r>
      <w:r>
        <w:rPr>
          <w:rFonts w:ascii="Georgia" w:eastAsia="Times New Roman" w:hAnsi="Georgia" w:cs="Arial"/>
          <w:color w:val="000000" w:themeColor="text1"/>
          <w:sz w:val="28"/>
          <w:szCs w:val="28"/>
          <w:shd w:val="clear" w:color="auto" w:fill="FFFFFF"/>
        </w:rPr>
        <w:t>acer, the warrior, and the labo</w:t>
      </w:r>
      <w:r w:rsidRPr="007822C1">
        <w:rPr>
          <w:rFonts w:ascii="Georgia" w:eastAsia="Times New Roman" w:hAnsi="Georgia" w:cs="Arial"/>
          <w:color w:val="000000" w:themeColor="text1"/>
          <w:sz w:val="28"/>
          <w:szCs w:val="28"/>
          <w:shd w:val="clear" w:color="auto" w:fill="FFFFFF"/>
        </w:rPr>
        <w:t>rer, gather in, and gird up, their long and loose garments, that they may be more ready, prompt, and expeditious in their business</w:t>
      </w:r>
      <w:r>
        <w:rPr>
          <w:rFonts w:ascii="Georgia" w:eastAsia="Times New Roman" w:hAnsi="Georgia" w:cs="Arial"/>
          <w:color w:val="000000" w:themeColor="text1"/>
          <w:sz w:val="28"/>
          <w:szCs w:val="28"/>
          <w:shd w:val="clear" w:color="auto" w:fill="FFFFFF"/>
        </w:rPr>
        <w:t>.</w:t>
      </w:r>
      <w:r w:rsidRPr="007822C1">
        <w:rPr>
          <w:rFonts w:ascii="Georgia" w:eastAsia="Times New Roman" w:hAnsi="Georgia" w:cs="Arial"/>
          <w:color w:val="000000" w:themeColor="text1"/>
          <w:sz w:val="28"/>
          <w:szCs w:val="28"/>
          <w:shd w:val="clear" w:color="auto" w:fill="FFFFFF"/>
        </w:rPr>
        <w:t xml:space="preserve"> </w:t>
      </w:r>
      <w:r>
        <w:rPr>
          <w:rFonts w:ascii="Georgia" w:eastAsia="Times New Roman" w:hAnsi="Georgia" w:cs="Arial"/>
          <w:color w:val="000000" w:themeColor="text1"/>
          <w:sz w:val="28"/>
          <w:szCs w:val="28"/>
          <w:shd w:val="clear" w:color="auto" w:fill="FFFFFF"/>
        </w:rPr>
        <w:t>S</w:t>
      </w:r>
      <w:r w:rsidRPr="007822C1">
        <w:rPr>
          <w:rFonts w:ascii="Georgia" w:eastAsia="Times New Roman" w:hAnsi="Georgia" w:cs="Arial"/>
          <w:color w:val="000000" w:themeColor="text1"/>
          <w:sz w:val="28"/>
          <w:szCs w:val="28"/>
          <w:shd w:val="clear" w:color="auto" w:fill="FFFFFF"/>
        </w:rPr>
        <w:t>o do you by your minds, your inner man, and affections seated there: gird them, gather them in, let them not hang loose and neglected about you</w:t>
      </w:r>
      <w:r>
        <w:rPr>
          <w:rFonts w:ascii="Georgia" w:eastAsia="Times New Roman" w:hAnsi="Georgia" w:cs="Arial"/>
          <w:color w:val="000000" w:themeColor="text1"/>
          <w:sz w:val="28"/>
          <w:szCs w:val="28"/>
          <w:shd w:val="clear" w:color="auto" w:fill="FFFFFF"/>
        </w:rPr>
        <w:t>.</w:t>
      </w:r>
      <w:r w:rsidRPr="007822C1">
        <w:rPr>
          <w:rFonts w:ascii="Georgia" w:eastAsia="Times New Roman" w:hAnsi="Georgia" w:cs="Arial"/>
          <w:color w:val="000000" w:themeColor="text1"/>
          <w:sz w:val="28"/>
          <w:szCs w:val="28"/>
          <w:shd w:val="clear" w:color="auto" w:fill="FFFFFF"/>
        </w:rPr>
        <w:t xml:space="preserve"> </w:t>
      </w:r>
      <w:r>
        <w:rPr>
          <w:rFonts w:ascii="Georgia" w:eastAsia="Times New Roman" w:hAnsi="Georgia" w:cs="Arial"/>
          <w:color w:val="000000" w:themeColor="text1"/>
          <w:sz w:val="28"/>
          <w:szCs w:val="28"/>
          <w:shd w:val="clear" w:color="auto" w:fill="FFFFFF"/>
        </w:rPr>
        <w:t>R</w:t>
      </w:r>
      <w:r w:rsidRPr="007822C1">
        <w:rPr>
          <w:rFonts w:ascii="Georgia" w:eastAsia="Times New Roman" w:hAnsi="Georgia" w:cs="Arial"/>
          <w:color w:val="000000" w:themeColor="text1"/>
          <w:sz w:val="28"/>
          <w:szCs w:val="28"/>
          <w:shd w:val="clear" w:color="auto" w:fill="FFFFFF"/>
        </w:rPr>
        <w:t>estrain their extravagances, and let</w:t>
      </w:r>
      <w:r>
        <w:rPr>
          <w:rFonts w:ascii="Georgia" w:eastAsia="Times New Roman" w:hAnsi="Georgia" w:cs="Arial"/>
          <w:color w:val="000000" w:themeColor="text1"/>
          <w:sz w:val="28"/>
          <w:szCs w:val="28"/>
          <w:shd w:val="clear" w:color="auto" w:fill="FFFFFF"/>
        </w:rPr>
        <w:t xml:space="preserve"> the loins or strength and vigo</w:t>
      </w:r>
      <w:r w:rsidRPr="007822C1">
        <w:rPr>
          <w:rFonts w:ascii="Georgia" w:eastAsia="Times New Roman" w:hAnsi="Georgia" w:cs="Arial"/>
          <w:color w:val="000000" w:themeColor="text1"/>
          <w:sz w:val="28"/>
          <w:szCs w:val="28"/>
          <w:shd w:val="clear" w:color="auto" w:fill="FFFFFF"/>
        </w:rPr>
        <w:t>r of your minds be exerted in your duty; disengage yourselves from all that would hinder you, and go on resolutely in your obedience. </w:t>
      </w:r>
    </w:p>
    <w:p w:rsidR="0037421D" w:rsidRDefault="0037421D" w:rsidP="0037421D">
      <w:pPr>
        <w:spacing w:after="0" w:line="360" w:lineRule="auto"/>
        <w:ind w:firstLine="720"/>
        <w:jc w:val="both"/>
        <w:rPr>
          <w:rFonts w:ascii="Georgia" w:eastAsia="Times New Roman" w:hAnsi="Georgia" w:cs="Arial"/>
          <w:color w:val="000000" w:themeColor="text1"/>
          <w:sz w:val="28"/>
          <w:szCs w:val="28"/>
          <w:shd w:val="clear" w:color="auto" w:fill="FFFFFF"/>
        </w:rPr>
      </w:pPr>
      <w:r w:rsidRPr="007822C1">
        <w:rPr>
          <w:rFonts w:ascii="Georgia" w:eastAsia="Times New Roman" w:hAnsi="Georgia" w:cs="Arial"/>
          <w:color w:val="000000" w:themeColor="text1"/>
          <w:sz w:val="28"/>
          <w:szCs w:val="28"/>
          <w:shd w:val="clear" w:color="auto" w:fill="FFFFFF"/>
        </w:rPr>
        <w:t>Be sober, be vigilant against all your spiritual dangers and enemies, and be temperate and modest in eating, drinking, apparel, recreation, business, a</w:t>
      </w:r>
      <w:r>
        <w:rPr>
          <w:rFonts w:ascii="Georgia" w:eastAsia="Times New Roman" w:hAnsi="Georgia" w:cs="Arial"/>
          <w:color w:val="000000" w:themeColor="text1"/>
          <w:sz w:val="28"/>
          <w:szCs w:val="28"/>
          <w:shd w:val="clear" w:color="auto" w:fill="FFFFFF"/>
        </w:rPr>
        <w:t xml:space="preserve">nd in the </w:t>
      </w:r>
      <w:r>
        <w:rPr>
          <w:rFonts w:ascii="Georgia" w:eastAsia="Times New Roman" w:hAnsi="Georgia" w:cs="Arial"/>
          <w:color w:val="000000" w:themeColor="text1"/>
          <w:sz w:val="28"/>
          <w:szCs w:val="28"/>
          <w:shd w:val="clear" w:color="auto" w:fill="FFFFFF"/>
        </w:rPr>
        <w:lastRenderedPageBreak/>
        <w:t>whole of your behavio</w:t>
      </w:r>
      <w:r w:rsidRPr="007822C1">
        <w:rPr>
          <w:rFonts w:ascii="Georgia" w:eastAsia="Times New Roman" w:hAnsi="Georgia" w:cs="Arial"/>
          <w:color w:val="000000" w:themeColor="text1"/>
          <w:sz w:val="28"/>
          <w:szCs w:val="28"/>
          <w:shd w:val="clear" w:color="auto" w:fill="FFFFFF"/>
        </w:rPr>
        <w:t>r. Be sober-min</w:t>
      </w:r>
      <w:r>
        <w:rPr>
          <w:rFonts w:ascii="Georgia" w:eastAsia="Times New Roman" w:hAnsi="Georgia" w:cs="Arial"/>
          <w:color w:val="000000" w:themeColor="text1"/>
          <w:sz w:val="28"/>
          <w:szCs w:val="28"/>
          <w:shd w:val="clear" w:color="auto" w:fill="FFFFFF"/>
        </w:rPr>
        <w:t>d</w:t>
      </w:r>
      <w:r w:rsidRPr="007822C1">
        <w:rPr>
          <w:rFonts w:ascii="Georgia" w:eastAsia="Times New Roman" w:hAnsi="Georgia" w:cs="Arial"/>
          <w:color w:val="000000" w:themeColor="text1"/>
          <w:sz w:val="28"/>
          <w:szCs w:val="28"/>
          <w:shd w:val="clear" w:color="auto" w:fill="FFFFFF"/>
        </w:rPr>
        <w:t xml:space="preserve">ed also in opinion, as well as in practice, and humble in your judgment of </w:t>
      </w:r>
      <w:r>
        <w:rPr>
          <w:rFonts w:ascii="Georgia" w:eastAsia="Times New Roman" w:hAnsi="Georgia" w:cs="Arial"/>
          <w:color w:val="000000" w:themeColor="text1"/>
          <w:sz w:val="28"/>
          <w:szCs w:val="28"/>
          <w:shd w:val="clear" w:color="auto" w:fill="FFFFFF"/>
        </w:rPr>
        <w:t>y</w:t>
      </w:r>
      <w:r w:rsidRPr="007822C1">
        <w:rPr>
          <w:rFonts w:ascii="Georgia" w:eastAsia="Times New Roman" w:hAnsi="Georgia" w:cs="Arial"/>
          <w:color w:val="000000" w:themeColor="text1"/>
          <w:sz w:val="28"/>
          <w:szCs w:val="28"/>
          <w:shd w:val="clear" w:color="auto" w:fill="FFFFFF"/>
        </w:rPr>
        <w:t>oursel</w:t>
      </w:r>
      <w:r>
        <w:rPr>
          <w:rFonts w:ascii="Georgia" w:eastAsia="Times New Roman" w:hAnsi="Georgia" w:cs="Arial"/>
          <w:color w:val="000000" w:themeColor="text1"/>
          <w:sz w:val="28"/>
          <w:szCs w:val="28"/>
          <w:shd w:val="clear" w:color="auto" w:fill="FFFFFF"/>
        </w:rPr>
        <w:t>f and others</w:t>
      </w:r>
      <w:r w:rsidRPr="007822C1">
        <w:rPr>
          <w:rFonts w:ascii="Georgia" w:eastAsia="Times New Roman" w:hAnsi="Georgia" w:cs="Arial"/>
          <w:color w:val="000000" w:themeColor="text1"/>
          <w:sz w:val="28"/>
          <w:szCs w:val="28"/>
          <w:shd w:val="clear" w:color="auto" w:fill="FFFFFF"/>
        </w:rPr>
        <w:t xml:space="preserve">.’’ And hope to the end, for the grace that is to be brought to you at the revelation of Jesus Christ. Some refer this to the last judgment as if the apostle directed their hope to the final revelation of Jesus Christ; but it seems more natural to take it, as it might be rendered, "Hope perfectly, or thoroughly, for the grace that is brought to you in or by the revelation of Jesus Christ; that is, by the gospel, which brings life and immortality to light. Hope perfectly, trust without doubting to that grace which is now offered to you by the gospel.’’ </w:t>
      </w:r>
    </w:p>
    <w:p w:rsidR="0037421D" w:rsidRDefault="0037421D" w:rsidP="0037421D">
      <w:pPr>
        <w:spacing w:after="0" w:line="360" w:lineRule="auto"/>
        <w:ind w:firstLine="720"/>
        <w:jc w:val="both"/>
        <w:rPr>
          <w:rFonts w:ascii="Georgia" w:eastAsia="Times New Roman" w:hAnsi="Georgia" w:cs="Arial"/>
          <w:color w:val="000000" w:themeColor="text1"/>
          <w:sz w:val="28"/>
          <w:szCs w:val="28"/>
          <w:shd w:val="clear" w:color="auto" w:fill="FFFFFF"/>
        </w:rPr>
      </w:pPr>
      <w:r w:rsidRPr="007822C1">
        <w:rPr>
          <w:rFonts w:ascii="Georgia" w:eastAsia="Times New Roman" w:hAnsi="Georgia" w:cs="Arial"/>
          <w:color w:val="000000" w:themeColor="text1"/>
          <w:sz w:val="28"/>
          <w:szCs w:val="28"/>
          <w:shd w:val="clear" w:color="auto" w:fill="FFFFFF"/>
        </w:rPr>
        <w:t>Learn</w:t>
      </w:r>
      <w:r>
        <w:rPr>
          <w:rFonts w:ascii="Georgia" w:eastAsia="Times New Roman" w:hAnsi="Georgia" w:cs="Arial"/>
          <w:color w:val="000000" w:themeColor="text1"/>
          <w:sz w:val="28"/>
          <w:szCs w:val="28"/>
          <w:shd w:val="clear" w:color="auto" w:fill="FFFFFF"/>
        </w:rPr>
        <w:t xml:space="preserve"> that</w:t>
      </w:r>
      <w:r w:rsidRPr="007822C1">
        <w:rPr>
          <w:rFonts w:ascii="Georgia" w:eastAsia="Times New Roman" w:hAnsi="Georgia" w:cs="Arial"/>
          <w:color w:val="000000" w:themeColor="text1"/>
          <w:sz w:val="28"/>
          <w:szCs w:val="28"/>
          <w:shd w:val="clear" w:color="auto" w:fill="FFFFFF"/>
        </w:rPr>
        <w:t xml:space="preserve">, </w:t>
      </w:r>
      <w:r>
        <w:rPr>
          <w:rFonts w:ascii="Georgia" w:eastAsia="Times New Roman" w:hAnsi="Georgia" w:cs="Arial"/>
          <w:color w:val="000000" w:themeColor="text1"/>
          <w:sz w:val="28"/>
          <w:szCs w:val="28"/>
          <w:shd w:val="clear" w:color="auto" w:fill="FFFFFF"/>
        </w:rPr>
        <w:t>t</w:t>
      </w:r>
      <w:r w:rsidRPr="007822C1">
        <w:rPr>
          <w:rFonts w:ascii="Georgia" w:eastAsia="Times New Roman" w:hAnsi="Georgia" w:cs="Arial"/>
          <w:color w:val="000000" w:themeColor="text1"/>
          <w:sz w:val="28"/>
          <w:szCs w:val="28"/>
          <w:shd w:val="clear" w:color="auto" w:fill="FFFFFF"/>
        </w:rPr>
        <w:t>he main work of a Christian lies in the right management of his</w:t>
      </w:r>
      <w:r>
        <w:rPr>
          <w:rFonts w:ascii="Georgia" w:eastAsia="Times New Roman" w:hAnsi="Georgia" w:cs="Arial"/>
          <w:color w:val="000000" w:themeColor="text1"/>
          <w:sz w:val="28"/>
          <w:szCs w:val="28"/>
          <w:shd w:val="clear" w:color="auto" w:fill="FFFFFF"/>
        </w:rPr>
        <w:t xml:space="preserve"> or her</w:t>
      </w:r>
      <w:r w:rsidRPr="007822C1">
        <w:rPr>
          <w:rFonts w:ascii="Georgia" w:eastAsia="Times New Roman" w:hAnsi="Georgia" w:cs="Arial"/>
          <w:color w:val="000000" w:themeColor="text1"/>
          <w:sz w:val="28"/>
          <w:szCs w:val="28"/>
          <w:shd w:val="clear" w:color="auto" w:fill="FFFFFF"/>
        </w:rPr>
        <w:t xml:space="preserve"> heart and mind; the apostle’s first direction is to gird up the loins of the mind. The best Christians have</w:t>
      </w:r>
      <w:r>
        <w:rPr>
          <w:rFonts w:ascii="Georgia" w:eastAsia="Times New Roman" w:hAnsi="Georgia" w:cs="Arial"/>
          <w:color w:val="000000" w:themeColor="text1"/>
          <w:sz w:val="28"/>
          <w:szCs w:val="28"/>
          <w:shd w:val="clear" w:color="auto" w:fill="FFFFFF"/>
        </w:rPr>
        <w:t xml:space="preserve"> to</w:t>
      </w:r>
      <w:r w:rsidRPr="007822C1">
        <w:rPr>
          <w:rFonts w:ascii="Georgia" w:eastAsia="Times New Roman" w:hAnsi="Georgia" w:cs="Arial"/>
          <w:color w:val="000000" w:themeColor="text1"/>
          <w:sz w:val="28"/>
          <w:szCs w:val="28"/>
          <w:shd w:val="clear" w:color="auto" w:fill="FFFFFF"/>
        </w:rPr>
        <w:t xml:space="preserve"> need to be exhorted to sobriety. These excellent Christians are put in mind of it; it is required of a bishop </w:t>
      </w:r>
      <w:r>
        <w:rPr>
          <w:rFonts w:ascii="Georgia" w:eastAsia="Times New Roman" w:hAnsi="Georgia" w:cs="Arial"/>
          <w:color w:val="000000" w:themeColor="text1"/>
          <w:sz w:val="28"/>
          <w:szCs w:val="28"/>
          <w:shd w:val="clear" w:color="auto" w:fill="FFFFFF"/>
        </w:rPr>
        <w:t>[</w:t>
      </w:r>
      <w:hyperlink r:id="rId4" w:tgtFrame="_blank" w:history="1">
        <w:r w:rsidRPr="007822C1">
          <w:rPr>
            <w:rFonts w:ascii="Georgia" w:eastAsia="Times New Roman" w:hAnsi="Georgia" w:cs="Arial"/>
            <w:color w:val="000000" w:themeColor="text1"/>
            <w:sz w:val="28"/>
            <w:szCs w:val="28"/>
            <w:u w:val="single"/>
          </w:rPr>
          <w:t>1 Tim</w:t>
        </w:r>
        <w:r>
          <w:rPr>
            <w:rFonts w:ascii="Georgia" w:eastAsia="Times New Roman" w:hAnsi="Georgia" w:cs="Arial"/>
            <w:color w:val="000000" w:themeColor="text1"/>
            <w:sz w:val="28"/>
            <w:szCs w:val="28"/>
            <w:u w:val="single"/>
          </w:rPr>
          <w:t>othy</w:t>
        </w:r>
        <w:r w:rsidRPr="007822C1">
          <w:rPr>
            <w:rFonts w:ascii="Georgia" w:eastAsia="Times New Roman" w:hAnsi="Georgia" w:cs="Arial"/>
            <w:color w:val="000000" w:themeColor="text1"/>
            <w:sz w:val="28"/>
            <w:szCs w:val="28"/>
            <w:u w:val="single"/>
          </w:rPr>
          <w:t> 3:2</w:t>
        </w:r>
      </w:hyperlink>
      <w:r>
        <w:rPr>
          <w:rFonts w:ascii="Georgia" w:eastAsia="Times New Roman" w:hAnsi="Georgia" w:cs="Arial"/>
          <w:color w:val="000000" w:themeColor="text1"/>
          <w:sz w:val="28"/>
          <w:szCs w:val="28"/>
          <w:shd w:val="clear" w:color="auto" w:fill="FFFFFF"/>
        </w:rPr>
        <w:t>]</w:t>
      </w:r>
      <w:r w:rsidRPr="007822C1">
        <w:rPr>
          <w:rFonts w:ascii="Georgia" w:eastAsia="Times New Roman" w:hAnsi="Georgia" w:cs="Arial"/>
          <w:color w:val="000000" w:themeColor="text1"/>
          <w:sz w:val="28"/>
          <w:szCs w:val="28"/>
          <w:shd w:val="clear" w:color="auto" w:fill="FFFFFF"/>
        </w:rPr>
        <w:t xml:space="preserve">, of aged men </w:t>
      </w:r>
      <w:r>
        <w:rPr>
          <w:rFonts w:ascii="Georgia" w:eastAsia="Times New Roman" w:hAnsi="Georgia" w:cs="Arial"/>
          <w:color w:val="000000" w:themeColor="text1"/>
          <w:sz w:val="28"/>
          <w:szCs w:val="28"/>
          <w:shd w:val="clear" w:color="auto" w:fill="FFFFFF"/>
        </w:rPr>
        <w:t>[</w:t>
      </w:r>
      <w:hyperlink r:id="rId5" w:tgtFrame="_blank" w:history="1">
        <w:r w:rsidRPr="007822C1">
          <w:rPr>
            <w:rFonts w:ascii="Georgia" w:eastAsia="Times New Roman" w:hAnsi="Georgia" w:cs="Arial"/>
            <w:color w:val="000000" w:themeColor="text1"/>
            <w:sz w:val="28"/>
            <w:szCs w:val="28"/>
            <w:u w:val="single"/>
          </w:rPr>
          <w:t>Tit</w:t>
        </w:r>
        <w:r>
          <w:rPr>
            <w:rFonts w:ascii="Georgia" w:eastAsia="Times New Roman" w:hAnsi="Georgia" w:cs="Arial"/>
            <w:color w:val="000000" w:themeColor="text1"/>
            <w:sz w:val="28"/>
            <w:szCs w:val="28"/>
            <w:u w:val="single"/>
          </w:rPr>
          <w:t>us</w:t>
        </w:r>
        <w:r w:rsidRPr="007822C1">
          <w:rPr>
            <w:rFonts w:ascii="Georgia" w:eastAsia="Times New Roman" w:hAnsi="Georgia" w:cs="Arial"/>
            <w:color w:val="000000" w:themeColor="text1"/>
            <w:sz w:val="28"/>
            <w:szCs w:val="28"/>
            <w:u w:val="single"/>
          </w:rPr>
          <w:t> 2:2</w:t>
        </w:r>
      </w:hyperlink>
      <w:r>
        <w:rPr>
          <w:rFonts w:ascii="Georgia" w:eastAsia="Times New Roman" w:hAnsi="Georgia" w:cs="Arial"/>
          <w:color w:val="000000" w:themeColor="text1"/>
          <w:sz w:val="28"/>
          <w:szCs w:val="28"/>
          <w:shd w:val="clear" w:color="auto" w:fill="FFFFFF"/>
        </w:rPr>
        <w:t>]</w:t>
      </w:r>
      <w:r w:rsidRPr="007822C1">
        <w:rPr>
          <w:rFonts w:ascii="Georgia" w:eastAsia="Times New Roman" w:hAnsi="Georgia" w:cs="Arial"/>
          <w:color w:val="000000" w:themeColor="text1"/>
          <w:sz w:val="28"/>
          <w:szCs w:val="28"/>
          <w:shd w:val="clear" w:color="auto" w:fill="FFFFFF"/>
        </w:rPr>
        <w:t>, the young women are to be taught it, and the young men are directed to be sober-minded </w:t>
      </w:r>
      <w:r>
        <w:rPr>
          <w:rFonts w:ascii="Georgia" w:eastAsia="Times New Roman" w:hAnsi="Georgia" w:cs="Arial"/>
          <w:color w:val="000000" w:themeColor="text1"/>
          <w:sz w:val="28"/>
          <w:szCs w:val="28"/>
          <w:shd w:val="clear" w:color="auto" w:fill="FFFFFF"/>
        </w:rPr>
        <w:t>[</w:t>
      </w:r>
      <w:hyperlink r:id="rId6" w:tgtFrame="_blank" w:history="1">
        <w:r w:rsidRPr="007822C1">
          <w:rPr>
            <w:rFonts w:ascii="Georgia" w:eastAsia="Times New Roman" w:hAnsi="Georgia" w:cs="Arial"/>
            <w:color w:val="000000" w:themeColor="text1"/>
            <w:sz w:val="28"/>
            <w:szCs w:val="28"/>
            <w:u w:val="single"/>
          </w:rPr>
          <w:t>Tit</w:t>
        </w:r>
        <w:r>
          <w:rPr>
            <w:rFonts w:ascii="Georgia" w:eastAsia="Times New Roman" w:hAnsi="Georgia" w:cs="Arial"/>
            <w:color w:val="000000" w:themeColor="text1"/>
            <w:sz w:val="28"/>
            <w:szCs w:val="28"/>
            <w:u w:val="single"/>
          </w:rPr>
          <w:t>us</w:t>
        </w:r>
        <w:r w:rsidRPr="007822C1">
          <w:rPr>
            <w:rFonts w:ascii="Georgia" w:eastAsia="Times New Roman" w:hAnsi="Georgia" w:cs="Arial"/>
            <w:color w:val="000000" w:themeColor="text1"/>
            <w:sz w:val="28"/>
            <w:szCs w:val="28"/>
            <w:u w:val="single"/>
          </w:rPr>
          <w:t> 2:4</w:t>
        </w:r>
      </w:hyperlink>
      <w:r w:rsidRPr="007822C1">
        <w:rPr>
          <w:rFonts w:ascii="Georgia" w:eastAsia="Times New Roman" w:hAnsi="Georgia" w:cs="Arial"/>
          <w:color w:val="000000" w:themeColor="text1"/>
          <w:sz w:val="28"/>
          <w:szCs w:val="28"/>
          <w:shd w:val="clear" w:color="auto" w:fill="FFFFFF"/>
        </w:rPr>
        <w:t>,</w:t>
      </w:r>
      <w:r>
        <w:rPr>
          <w:rFonts w:ascii="Georgia" w:eastAsia="Times New Roman" w:hAnsi="Georgia" w:cs="Arial"/>
          <w:color w:val="000000" w:themeColor="text1"/>
          <w:sz w:val="28"/>
          <w:szCs w:val="28"/>
          <w:shd w:val="clear" w:color="auto" w:fill="FFFFFF"/>
        </w:rPr>
        <w:t>6]</w:t>
      </w:r>
      <w:r w:rsidRPr="007822C1">
        <w:rPr>
          <w:rFonts w:ascii="Georgia" w:eastAsia="Times New Roman" w:hAnsi="Georgia" w:cs="Arial"/>
          <w:color w:val="000000" w:themeColor="text1"/>
          <w:sz w:val="28"/>
          <w:szCs w:val="28"/>
          <w:shd w:val="clear" w:color="auto" w:fill="FFFFFF"/>
        </w:rPr>
        <w:t xml:space="preserve">. A Christian’s work is not over as soon as he has got into a state of grace; he must still hope and strive for more grace. When he has entered the strait gate, he must still walk </w:t>
      </w:r>
      <w:r>
        <w:rPr>
          <w:rFonts w:ascii="Georgia" w:eastAsia="Times New Roman" w:hAnsi="Georgia" w:cs="Arial"/>
          <w:color w:val="000000" w:themeColor="text1"/>
          <w:sz w:val="28"/>
          <w:szCs w:val="28"/>
          <w:shd w:val="clear" w:color="auto" w:fill="FFFFFF"/>
        </w:rPr>
        <w:t>narrowl</w:t>
      </w:r>
      <w:r w:rsidRPr="007822C1">
        <w:rPr>
          <w:rFonts w:ascii="Georgia" w:eastAsia="Times New Roman" w:hAnsi="Georgia" w:cs="Arial"/>
          <w:color w:val="000000" w:themeColor="text1"/>
          <w:sz w:val="28"/>
          <w:szCs w:val="28"/>
          <w:shd w:val="clear" w:color="auto" w:fill="FFFFFF"/>
        </w:rPr>
        <w:t>y, and gird up the loins of his mind for that purpose.  A strong and perfect trust in God</w:t>
      </w:r>
      <w:r>
        <w:rPr>
          <w:rFonts w:ascii="Georgia" w:eastAsia="Times New Roman" w:hAnsi="Georgia" w:cs="Arial"/>
          <w:color w:val="000000" w:themeColor="text1"/>
          <w:sz w:val="28"/>
          <w:szCs w:val="28"/>
          <w:shd w:val="clear" w:color="auto" w:fill="FFFFFF"/>
        </w:rPr>
        <w:t xml:space="preserve"> Almighty</w:t>
      </w:r>
      <w:r w:rsidRPr="007822C1">
        <w:rPr>
          <w:rFonts w:ascii="Georgia" w:eastAsia="Times New Roman" w:hAnsi="Georgia" w:cs="Arial"/>
          <w:color w:val="000000" w:themeColor="text1"/>
          <w:sz w:val="28"/>
          <w:szCs w:val="28"/>
          <w:shd w:val="clear" w:color="auto" w:fill="FFFFFF"/>
        </w:rPr>
        <w:t>’s grace is very consistent wit</w:t>
      </w:r>
      <w:r>
        <w:rPr>
          <w:rFonts w:ascii="Georgia" w:eastAsia="Times New Roman" w:hAnsi="Georgia" w:cs="Arial"/>
          <w:color w:val="000000" w:themeColor="text1"/>
          <w:sz w:val="28"/>
          <w:szCs w:val="28"/>
          <w:shd w:val="clear" w:color="auto" w:fill="FFFFFF"/>
        </w:rPr>
        <w:t>h the best endeavo</w:t>
      </w:r>
      <w:r w:rsidRPr="007822C1">
        <w:rPr>
          <w:rFonts w:ascii="Georgia" w:eastAsia="Times New Roman" w:hAnsi="Georgia" w:cs="Arial"/>
          <w:color w:val="000000" w:themeColor="text1"/>
          <w:sz w:val="28"/>
          <w:szCs w:val="28"/>
          <w:shd w:val="clear" w:color="auto" w:fill="FFFFFF"/>
        </w:rPr>
        <w:t xml:space="preserve">rs in our duty; we must hope perfectly, and yet gird up our loins, and address ourselves vigorously to the work </w:t>
      </w:r>
      <w:r>
        <w:rPr>
          <w:rFonts w:ascii="Georgia" w:eastAsia="Times New Roman" w:hAnsi="Georgia" w:cs="Arial"/>
          <w:color w:val="000000" w:themeColor="text1"/>
          <w:sz w:val="28"/>
          <w:szCs w:val="28"/>
          <w:shd w:val="clear" w:color="auto" w:fill="FFFFFF"/>
        </w:rPr>
        <w:t xml:space="preserve">of God Almighty </w:t>
      </w:r>
      <w:r w:rsidRPr="007822C1">
        <w:rPr>
          <w:rFonts w:ascii="Georgia" w:eastAsia="Times New Roman" w:hAnsi="Georgia" w:cs="Arial"/>
          <w:color w:val="000000" w:themeColor="text1"/>
          <w:sz w:val="28"/>
          <w:szCs w:val="28"/>
          <w:shd w:val="clear" w:color="auto" w:fill="FFFFFF"/>
        </w:rPr>
        <w:t>we have to do, encouraging ourselves f</w:t>
      </w:r>
      <w:r>
        <w:rPr>
          <w:rFonts w:ascii="Georgia" w:eastAsia="Times New Roman" w:hAnsi="Georgia" w:cs="Arial"/>
          <w:color w:val="000000" w:themeColor="text1"/>
          <w:sz w:val="28"/>
          <w:szCs w:val="28"/>
          <w:shd w:val="clear" w:color="auto" w:fill="FFFFFF"/>
        </w:rPr>
        <w:t>rom the grace of Jesus Christ as obedient children.</w:t>
      </w:r>
    </w:p>
    <w:p w:rsidR="0037421D" w:rsidRDefault="0037421D" w:rsidP="0037421D">
      <w:pPr>
        <w:spacing w:after="0" w:line="360" w:lineRule="auto"/>
        <w:ind w:firstLine="720"/>
        <w:jc w:val="both"/>
        <w:rPr>
          <w:rFonts w:ascii="Georgia" w:eastAsia="Times New Roman" w:hAnsi="Georgia" w:cs="Arial"/>
          <w:color w:val="000000" w:themeColor="text1"/>
          <w:sz w:val="28"/>
          <w:szCs w:val="28"/>
          <w:shd w:val="clear" w:color="auto" w:fill="FFFFFF"/>
        </w:rPr>
      </w:pPr>
      <w:r>
        <w:rPr>
          <w:rFonts w:ascii="Georgia" w:eastAsia="Times New Roman" w:hAnsi="Georgia" w:cs="Arial"/>
          <w:color w:val="000000" w:themeColor="text1"/>
          <w:sz w:val="28"/>
          <w:szCs w:val="28"/>
          <w:shd w:val="clear" w:color="auto" w:fill="FFFFFF"/>
        </w:rPr>
        <w:t xml:space="preserve">The God of Israel and the Christian church </w:t>
      </w:r>
      <w:r w:rsidR="008F37CF">
        <w:rPr>
          <w:rFonts w:ascii="Georgia" w:eastAsia="Times New Roman" w:hAnsi="Georgia" w:cs="Arial"/>
          <w:color w:val="000000" w:themeColor="text1"/>
          <w:sz w:val="28"/>
          <w:szCs w:val="28"/>
          <w:shd w:val="clear" w:color="auto" w:fill="FFFFFF"/>
        </w:rPr>
        <w:t>is</w:t>
      </w:r>
      <w:r>
        <w:rPr>
          <w:rFonts w:ascii="Georgia" w:eastAsia="Times New Roman" w:hAnsi="Georgia" w:cs="Arial"/>
          <w:color w:val="000000" w:themeColor="text1"/>
          <w:sz w:val="28"/>
          <w:szCs w:val="28"/>
          <w:shd w:val="clear" w:color="auto" w:fill="FFFFFF"/>
        </w:rPr>
        <w:t xml:space="preserve"> holy, He sets the standard for morality. Unlike the Roman gods, he is not warlike, adulterous, or spiteful. Unlike the gods of the pagan cults popular in the first century</w:t>
      </w:r>
      <w:r w:rsidR="008F37CF">
        <w:rPr>
          <w:rFonts w:ascii="Georgia" w:eastAsia="Times New Roman" w:hAnsi="Georgia" w:cs="Arial"/>
          <w:color w:val="000000" w:themeColor="text1"/>
          <w:sz w:val="28"/>
          <w:szCs w:val="28"/>
          <w:shd w:val="clear" w:color="auto" w:fill="FFFFFF"/>
        </w:rPr>
        <w:t xml:space="preserve"> that eat their children</w:t>
      </w:r>
      <w:r>
        <w:rPr>
          <w:rFonts w:ascii="Georgia" w:eastAsia="Times New Roman" w:hAnsi="Georgia" w:cs="Arial"/>
          <w:color w:val="000000" w:themeColor="text1"/>
          <w:sz w:val="28"/>
          <w:szCs w:val="28"/>
          <w:shd w:val="clear" w:color="auto" w:fill="FFFFFF"/>
        </w:rPr>
        <w:t xml:space="preserve">, he is not bloodthirsty </w:t>
      </w:r>
      <w:r w:rsidR="008F37CF">
        <w:rPr>
          <w:rFonts w:ascii="Georgia" w:eastAsia="Times New Roman" w:hAnsi="Georgia" w:cs="Arial"/>
          <w:color w:val="000000" w:themeColor="text1"/>
          <w:sz w:val="28"/>
          <w:szCs w:val="28"/>
          <w:shd w:val="clear" w:color="auto" w:fill="FFFFFF"/>
        </w:rPr>
        <w:t>and does not eat</w:t>
      </w:r>
      <w:r>
        <w:rPr>
          <w:rFonts w:ascii="Georgia" w:eastAsia="Times New Roman" w:hAnsi="Georgia" w:cs="Arial"/>
          <w:color w:val="000000" w:themeColor="text1"/>
          <w:sz w:val="28"/>
          <w:szCs w:val="28"/>
          <w:shd w:val="clear" w:color="auto" w:fill="FFFFFF"/>
        </w:rPr>
        <w:t xml:space="preserve"> children or promiscuous. He is God Almighty of mercy and justice who cares personally for each of His children. Our holy God Almighty expects us to imitate Him by following His high moral standards. Like Him, we should be both merciful and just: like Him, we should be willing to sacrifice ourselves for others.</w:t>
      </w:r>
    </w:p>
    <w:p w:rsidR="0037421D" w:rsidRDefault="0037421D" w:rsidP="0037421D">
      <w:pPr>
        <w:spacing w:after="0" w:line="360" w:lineRule="auto"/>
        <w:ind w:firstLine="720"/>
        <w:jc w:val="both"/>
        <w:rPr>
          <w:rFonts w:ascii="Georgia" w:eastAsia="Times New Roman" w:hAnsi="Georgia" w:cs="Arial"/>
          <w:color w:val="000000" w:themeColor="text1"/>
          <w:sz w:val="28"/>
          <w:szCs w:val="28"/>
          <w:shd w:val="clear" w:color="auto" w:fill="FFFFFF"/>
        </w:rPr>
      </w:pPr>
      <w:r>
        <w:rPr>
          <w:rFonts w:ascii="Georgia" w:eastAsia="Times New Roman" w:hAnsi="Georgia" w:cs="Arial"/>
          <w:color w:val="000000" w:themeColor="text1"/>
          <w:sz w:val="28"/>
          <w:szCs w:val="28"/>
          <w:shd w:val="clear" w:color="auto" w:fill="FFFFFF"/>
        </w:rPr>
        <w:lastRenderedPageBreak/>
        <w:t xml:space="preserve">Although </w:t>
      </w:r>
      <w:r w:rsidR="008F37CF">
        <w:rPr>
          <w:rFonts w:ascii="Georgia" w:eastAsia="Times New Roman" w:hAnsi="Georgia" w:cs="Arial"/>
          <w:color w:val="000000" w:themeColor="text1"/>
          <w:sz w:val="28"/>
          <w:szCs w:val="28"/>
          <w:shd w:val="clear" w:color="auto" w:fill="FFFFFF"/>
        </w:rPr>
        <w:t xml:space="preserve">some </w:t>
      </w:r>
      <w:r>
        <w:rPr>
          <w:rFonts w:ascii="Georgia" w:eastAsia="Times New Roman" w:hAnsi="Georgia" w:cs="Arial"/>
          <w:color w:val="000000" w:themeColor="text1"/>
          <w:sz w:val="28"/>
          <w:szCs w:val="28"/>
          <w:shd w:val="clear" w:color="auto" w:fill="FFFFFF"/>
        </w:rPr>
        <w:t xml:space="preserve">people </w:t>
      </w:r>
      <w:r w:rsidR="008F37CF">
        <w:rPr>
          <w:rFonts w:ascii="Georgia" w:eastAsia="Times New Roman" w:hAnsi="Georgia" w:cs="Arial"/>
          <w:color w:val="000000" w:themeColor="text1"/>
          <w:sz w:val="28"/>
          <w:szCs w:val="28"/>
          <w:shd w:val="clear" w:color="auto" w:fill="FFFFFF"/>
        </w:rPr>
        <w:t xml:space="preserve">after they </w:t>
      </w:r>
      <w:r>
        <w:rPr>
          <w:rFonts w:ascii="Georgia" w:eastAsia="Times New Roman" w:hAnsi="Georgia" w:cs="Arial"/>
          <w:color w:val="000000" w:themeColor="text1"/>
          <w:sz w:val="28"/>
          <w:szCs w:val="28"/>
          <w:shd w:val="clear" w:color="auto" w:fill="FFFFFF"/>
        </w:rPr>
        <w:t>commit their lives to Jesus Christ, sometimes still feel a pullback to their old ways. Peter says to be like our Father in heaven in everything we do, and what does that mean? It means being devoted or dedicated to God Almighty, set aside for his special use, and set apart from sin and its influence. We’re to be set apart and different just for the sake of being different. Now what makes us different are God Almighty’s qualities in our lives. Our focus and priorities have become God Almighty’s. All this is in direct contrast to our old ways. This holiness does not come by our strength or righteousness, but from God Almighty who gives us his Hol</w:t>
      </w:r>
      <w:r w:rsidR="00CB3C77">
        <w:rPr>
          <w:rFonts w:ascii="Georgia" w:eastAsia="Times New Roman" w:hAnsi="Georgia" w:cs="Arial"/>
          <w:color w:val="000000" w:themeColor="text1"/>
          <w:sz w:val="28"/>
          <w:szCs w:val="28"/>
          <w:shd w:val="clear" w:color="auto" w:fill="FFFFFF"/>
        </w:rPr>
        <w:t>y Spirit to help us obey,</w:t>
      </w:r>
      <w:r w:rsidR="004B5DCC">
        <w:rPr>
          <w:rFonts w:ascii="Georgia" w:eastAsia="Times New Roman" w:hAnsi="Georgia" w:cs="Arial"/>
          <w:color w:val="000000" w:themeColor="text1"/>
          <w:sz w:val="28"/>
          <w:szCs w:val="28"/>
          <w:shd w:val="clear" w:color="auto" w:fill="FFFFFF"/>
        </w:rPr>
        <w:tab/>
        <w:t>`</w:t>
      </w:r>
      <w:r w:rsidR="00CB3C77">
        <w:rPr>
          <w:rFonts w:ascii="Georgia" w:eastAsia="Times New Roman" w:hAnsi="Georgia" w:cs="Arial"/>
          <w:color w:val="000000" w:themeColor="text1"/>
          <w:sz w:val="28"/>
          <w:szCs w:val="28"/>
          <w:shd w:val="clear" w:color="auto" w:fill="FFFFFF"/>
        </w:rPr>
        <w:t xml:space="preserve"> and </w:t>
      </w:r>
      <w:r>
        <w:rPr>
          <w:rFonts w:ascii="Georgia" w:eastAsia="Times New Roman" w:hAnsi="Georgia" w:cs="Arial"/>
          <w:color w:val="000000" w:themeColor="text1"/>
          <w:sz w:val="28"/>
          <w:szCs w:val="28"/>
          <w:shd w:val="clear" w:color="auto" w:fill="FFFFFF"/>
        </w:rPr>
        <w:t>give</w:t>
      </w:r>
      <w:r w:rsidR="00CB3C77">
        <w:rPr>
          <w:rFonts w:ascii="Georgia" w:eastAsia="Times New Roman" w:hAnsi="Georgia" w:cs="Arial"/>
          <w:color w:val="000000" w:themeColor="text1"/>
          <w:sz w:val="28"/>
          <w:szCs w:val="28"/>
          <w:shd w:val="clear" w:color="auto" w:fill="FFFFFF"/>
        </w:rPr>
        <w:t>s</w:t>
      </w:r>
      <w:r>
        <w:rPr>
          <w:rFonts w:ascii="Georgia" w:eastAsia="Times New Roman" w:hAnsi="Georgia" w:cs="Arial"/>
          <w:color w:val="000000" w:themeColor="text1"/>
          <w:sz w:val="28"/>
          <w:szCs w:val="28"/>
          <w:shd w:val="clear" w:color="auto" w:fill="FFFFFF"/>
        </w:rPr>
        <w:t xml:space="preserve"> us the power to overcome sin. Don’t use the excuse that you’re human and cannot help slipping into sin. Rather rely on God Almighty for strength to free you from sin’s grip.</w:t>
      </w:r>
    </w:p>
    <w:p w:rsidR="0037421D" w:rsidRDefault="0037421D" w:rsidP="0037421D">
      <w:pPr>
        <w:spacing w:after="0" w:line="360" w:lineRule="auto"/>
        <w:ind w:firstLine="720"/>
        <w:jc w:val="both"/>
        <w:rPr>
          <w:rFonts w:ascii="Georgia" w:eastAsia="Times New Roman" w:hAnsi="Georgia" w:cs="Arial"/>
          <w:color w:val="000000" w:themeColor="text1"/>
          <w:sz w:val="28"/>
          <w:szCs w:val="28"/>
          <w:shd w:val="clear" w:color="auto" w:fill="FFFFFF"/>
        </w:rPr>
      </w:pPr>
      <w:r>
        <w:rPr>
          <w:rFonts w:ascii="Georgia" w:eastAsia="Times New Roman" w:hAnsi="Georgia" w:cs="Arial"/>
          <w:color w:val="000000" w:themeColor="text1"/>
          <w:sz w:val="28"/>
          <w:szCs w:val="28"/>
          <w:shd w:val="clear" w:color="auto" w:fill="FFFFFF"/>
        </w:rPr>
        <w:t>Our fear of God Almighty should be that reverent fear and not the fear of a slave for a ruthless master. It should be the healthy respect of a believer for the all-powerful God Almighty our Father. Because God Almighty is the judge of all the earth, we dare not ignore Him or treat Him casually. As His children, we must not assume that our privileged status gives us the freedom to do whatever we want.  We should be grateful as children who love to show respect for our heavenly Father.</w:t>
      </w:r>
    </w:p>
    <w:p w:rsidR="0037421D" w:rsidRDefault="0037421D" w:rsidP="0037421D">
      <w:pPr>
        <w:spacing w:after="0" w:line="360" w:lineRule="auto"/>
        <w:ind w:firstLine="720"/>
        <w:jc w:val="both"/>
        <w:rPr>
          <w:rFonts w:ascii="Georgia" w:hAnsi="Georgia" w:cs="Arial"/>
          <w:color w:val="000000" w:themeColor="text1"/>
          <w:sz w:val="28"/>
          <w:szCs w:val="28"/>
          <w:shd w:val="clear" w:color="auto" w:fill="FFFFFF"/>
        </w:rPr>
      </w:pPr>
      <w:r>
        <w:rPr>
          <w:rFonts w:ascii="Arial" w:hAnsi="Arial" w:cs="Arial"/>
          <w:color w:val="333333"/>
          <w:shd w:val="clear" w:color="auto" w:fill="FFFFFF"/>
        </w:rPr>
        <w:t> </w:t>
      </w:r>
      <w:r w:rsidRPr="009E22DF">
        <w:rPr>
          <w:rFonts w:ascii="Georgia" w:hAnsi="Georgia" w:cs="Arial"/>
          <w:color w:val="000000" w:themeColor="text1"/>
          <w:sz w:val="28"/>
          <w:szCs w:val="28"/>
          <w:shd w:val="clear" w:color="auto" w:fill="FFFFFF"/>
        </w:rPr>
        <w:t>The apostle having extorted them to pass the time of their sojourning in the fear of God </w:t>
      </w:r>
      <w:r>
        <w:rPr>
          <w:rFonts w:ascii="Georgia" w:hAnsi="Georgia" w:cs="Arial"/>
          <w:color w:val="000000" w:themeColor="text1"/>
          <w:sz w:val="28"/>
          <w:szCs w:val="28"/>
          <w:shd w:val="clear" w:color="auto" w:fill="FFFFFF"/>
        </w:rPr>
        <w:t xml:space="preserve">Almighty </w:t>
      </w:r>
      <w:r w:rsidRPr="009E22DF">
        <w:rPr>
          <w:rFonts w:ascii="Georgia" w:hAnsi="Georgia" w:cs="Arial"/>
          <w:color w:val="000000" w:themeColor="text1"/>
          <w:sz w:val="28"/>
          <w:szCs w:val="28"/>
          <w:shd w:val="clear" w:color="auto" w:fill="FFFFFF"/>
        </w:rPr>
        <w:t xml:space="preserve">from this consideration, that they called on the Father, he adds a second argument: Because or forasmuch as you were not redeemed with corruptible things, etc. Herein he puts them in </w:t>
      </w:r>
      <w:r w:rsidR="004B5DCC" w:rsidRPr="009E22DF">
        <w:rPr>
          <w:rFonts w:ascii="Georgia" w:hAnsi="Georgia" w:cs="Arial"/>
          <w:color w:val="000000" w:themeColor="text1"/>
          <w:sz w:val="28"/>
          <w:szCs w:val="28"/>
          <w:shd w:val="clear" w:color="auto" w:fill="FFFFFF"/>
        </w:rPr>
        <w:t>mind that</w:t>
      </w:r>
      <w:r w:rsidRPr="009E22DF">
        <w:rPr>
          <w:rFonts w:ascii="Georgia" w:hAnsi="Georgia" w:cs="Arial"/>
          <w:color w:val="000000" w:themeColor="text1"/>
          <w:sz w:val="28"/>
          <w:szCs w:val="28"/>
          <w:shd w:val="clear" w:color="auto" w:fill="FFFFFF"/>
        </w:rPr>
        <w:t xml:space="preserve"> they were redeemed, or bought back again, by a </w:t>
      </w:r>
      <w:r>
        <w:rPr>
          <w:rFonts w:ascii="Georgia" w:hAnsi="Georgia" w:cs="Arial"/>
          <w:color w:val="000000" w:themeColor="text1"/>
          <w:sz w:val="28"/>
          <w:szCs w:val="28"/>
          <w:shd w:val="clear" w:color="auto" w:fill="FFFFFF"/>
        </w:rPr>
        <w:t xml:space="preserve">ransom paid to the Father. </w:t>
      </w:r>
      <w:r w:rsidRPr="009E22DF">
        <w:rPr>
          <w:rFonts w:ascii="Georgia" w:hAnsi="Georgia" w:cs="Arial"/>
          <w:color w:val="000000" w:themeColor="text1"/>
          <w:sz w:val="28"/>
          <w:szCs w:val="28"/>
          <w:shd w:val="clear" w:color="auto" w:fill="FFFFFF"/>
        </w:rPr>
        <w:t xml:space="preserve">What the price paid for their redemption was: Not with corruptible things, as silver and gold, but with the precious blood of </w:t>
      </w:r>
      <w:r>
        <w:rPr>
          <w:rFonts w:ascii="Georgia" w:hAnsi="Georgia" w:cs="Arial"/>
          <w:color w:val="000000" w:themeColor="text1"/>
          <w:sz w:val="28"/>
          <w:szCs w:val="28"/>
          <w:shd w:val="clear" w:color="auto" w:fill="FFFFFF"/>
        </w:rPr>
        <w:t xml:space="preserve">Jesus </w:t>
      </w:r>
      <w:r w:rsidRPr="009E22DF">
        <w:rPr>
          <w:rFonts w:ascii="Georgia" w:hAnsi="Georgia" w:cs="Arial"/>
          <w:color w:val="000000" w:themeColor="text1"/>
          <w:sz w:val="28"/>
          <w:szCs w:val="28"/>
          <w:shd w:val="clear" w:color="auto" w:fill="FFFFFF"/>
        </w:rPr>
        <w:t>Christ</w:t>
      </w:r>
      <w:r>
        <w:rPr>
          <w:rFonts w:ascii="Georgia" w:hAnsi="Georgia" w:cs="Arial"/>
          <w:color w:val="000000" w:themeColor="text1"/>
          <w:sz w:val="28"/>
          <w:szCs w:val="28"/>
          <w:shd w:val="clear" w:color="auto" w:fill="FFFFFF"/>
        </w:rPr>
        <w:t xml:space="preserve"> [Romans 6:6, 7]; 1 Corinthians 6:20; Colossians 2:13, 14; Hebrews 9:12].</w:t>
      </w:r>
      <w:r w:rsidRPr="009E22DF">
        <w:rPr>
          <w:rFonts w:ascii="Georgia" w:hAnsi="Georgia" w:cs="Arial"/>
          <w:color w:val="000000" w:themeColor="text1"/>
          <w:sz w:val="28"/>
          <w:szCs w:val="28"/>
          <w:shd w:val="clear" w:color="auto" w:fill="FFFFFF"/>
        </w:rPr>
        <w:t xml:space="preserve"> </w:t>
      </w:r>
      <w:r>
        <w:rPr>
          <w:rFonts w:ascii="Georgia" w:hAnsi="Georgia" w:cs="Arial"/>
          <w:color w:val="000000" w:themeColor="text1"/>
          <w:sz w:val="28"/>
          <w:szCs w:val="28"/>
          <w:shd w:val="clear" w:color="auto" w:fill="FFFFFF"/>
        </w:rPr>
        <w:t>For we could not escape from sin on our own, only the life of God Almighty’s Son could free us</w:t>
      </w:r>
      <w:r w:rsidRPr="009E22DF">
        <w:rPr>
          <w:rFonts w:ascii="Georgia" w:hAnsi="Georgia" w:cs="Arial"/>
          <w:color w:val="000000" w:themeColor="text1"/>
          <w:sz w:val="28"/>
          <w:szCs w:val="28"/>
          <w:shd w:val="clear" w:color="auto" w:fill="FFFFFF"/>
        </w:rPr>
        <w:t>.</w:t>
      </w:r>
      <w:r>
        <w:rPr>
          <w:rFonts w:ascii="Georgia" w:hAnsi="Georgia" w:cs="Arial"/>
          <w:color w:val="000000" w:themeColor="text1"/>
          <w:sz w:val="28"/>
          <w:szCs w:val="28"/>
          <w:shd w:val="clear" w:color="auto" w:fill="FFFFFF"/>
        </w:rPr>
        <w:t> </w:t>
      </w:r>
      <w:r w:rsidRPr="009E22DF">
        <w:rPr>
          <w:rFonts w:ascii="Georgia" w:hAnsi="Georgia" w:cs="Arial"/>
          <w:color w:val="000000" w:themeColor="text1"/>
          <w:sz w:val="28"/>
          <w:szCs w:val="28"/>
          <w:shd w:val="clear" w:color="auto" w:fill="FFFFFF"/>
        </w:rPr>
        <w:t xml:space="preserve"> </w:t>
      </w:r>
    </w:p>
    <w:p w:rsidR="0037421D" w:rsidRDefault="0037421D" w:rsidP="0037421D">
      <w:pPr>
        <w:spacing w:after="0" w:line="360" w:lineRule="auto"/>
        <w:ind w:firstLine="720"/>
        <w:jc w:val="both"/>
        <w:rPr>
          <w:rFonts w:ascii="Georgia" w:hAnsi="Georgia" w:cs="Arial"/>
          <w:color w:val="000000" w:themeColor="text1"/>
          <w:sz w:val="28"/>
          <w:szCs w:val="28"/>
          <w:shd w:val="clear" w:color="auto" w:fill="FFFFFF"/>
        </w:rPr>
      </w:pPr>
      <w:r w:rsidRPr="009E22DF">
        <w:rPr>
          <w:rFonts w:ascii="Georgia" w:hAnsi="Georgia" w:cs="Arial"/>
          <w:color w:val="000000" w:themeColor="text1"/>
          <w:sz w:val="28"/>
          <w:szCs w:val="28"/>
          <w:shd w:val="clear" w:color="auto" w:fill="FFFFFF"/>
        </w:rPr>
        <w:t xml:space="preserve">The blood of Jesus Christ is the only price of man’s redemption. The redemption of man is real, not metaphorical. We are bought with a price, and the price is equal to the purchase, for it is the precious blood of </w:t>
      </w:r>
      <w:r>
        <w:rPr>
          <w:rFonts w:ascii="Georgia" w:hAnsi="Georgia" w:cs="Arial"/>
          <w:color w:val="000000" w:themeColor="text1"/>
          <w:sz w:val="28"/>
          <w:szCs w:val="28"/>
          <w:shd w:val="clear" w:color="auto" w:fill="FFFFFF"/>
        </w:rPr>
        <w:t xml:space="preserve">Jesus </w:t>
      </w:r>
      <w:r w:rsidRPr="009E22DF">
        <w:rPr>
          <w:rFonts w:ascii="Georgia" w:hAnsi="Georgia" w:cs="Arial"/>
          <w:color w:val="000000" w:themeColor="text1"/>
          <w:sz w:val="28"/>
          <w:szCs w:val="28"/>
          <w:shd w:val="clear" w:color="auto" w:fill="FFFFFF"/>
        </w:rPr>
        <w:t xml:space="preserve">Christ; it is the blood of an innocent </w:t>
      </w:r>
      <w:r>
        <w:rPr>
          <w:rFonts w:ascii="Georgia" w:hAnsi="Georgia" w:cs="Arial"/>
          <w:color w:val="000000" w:themeColor="text1"/>
          <w:sz w:val="28"/>
          <w:szCs w:val="28"/>
          <w:shd w:val="clear" w:color="auto" w:fill="FFFFFF"/>
        </w:rPr>
        <w:t xml:space="preserve">and sinless </w:t>
      </w:r>
      <w:r w:rsidRPr="009E22DF">
        <w:rPr>
          <w:rFonts w:ascii="Georgia" w:hAnsi="Georgia" w:cs="Arial"/>
          <w:color w:val="000000" w:themeColor="text1"/>
          <w:sz w:val="28"/>
          <w:szCs w:val="28"/>
          <w:shd w:val="clear" w:color="auto" w:fill="FFFFFF"/>
        </w:rPr>
        <w:t xml:space="preserve">person, a lamb without blemish and without spot, whom the paschal lamb </w:t>
      </w:r>
      <w:r w:rsidRPr="009E22DF">
        <w:rPr>
          <w:rFonts w:ascii="Georgia" w:hAnsi="Georgia" w:cs="Arial"/>
          <w:color w:val="000000" w:themeColor="text1"/>
          <w:sz w:val="28"/>
          <w:szCs w:val="28"/>
          <w:shd w:val="clear" w:color="auto" w:fill="FFFFFF"/>
        </w:rPr>
        <w:lastRenderedPageBreak/>
        <w:t>represented, and of an infinite person, being the Son of God</w:t>
      </w:r>
      <w:r>
        <w:rPr>
          <w:rFonts w:ascii="Georgia" w:hAnsi="Georgia" w:cs="Arial"/>
          <w:color w:val="000000" w:themeColor="text1"/>
          <w:sz w:val="28"/>
          <w:szCs w:val="28"/>
          <w:shd w:val="clear" w:color="auto" w:fill="FFFFFF"/>
        </w:rPr>
        <w:t xml:space="preserve"> Almighty</w:t>
      </w:r>
      <w:r w:rsidRPr="009E22DF">
        <w:rPr>
          <w:rFonts w:ascii="Georgia" w:hAnsi="Georgia" w:cs="Arial"/>
          <w:color w:val="000000" w:themeColor="text1"/>
          <w:sz w:val="28"/>
          <w:szCs w:val="28"/>
          <w:shd w:val="clear" w:color="auto" w:fill="FFFFFF"/>
        </w:rPr>
        <w:t>, and therefore it is called the blood of God</w:t>
      </w:r>
      <w:r>
        <w:rPr>
          <w:rFonts w:ascii="Georgia" w:hAnsi="Georgia" w:cs="Arial"/>
          <w:color w:val="000000" w:themeColor="text1"/>
          <w:sz w:val="28"/>
          <w:szCs w:val="28"/>
          <w:shd w:val="clear" w:color="auto" w:fill="FFFFFF"/>
        </w:rPr>
        <w:t xml:space="preserve"> Almighty</w:t>
      </w:r>
      <w:r w:rsidRPr="009E22DF">
        <w:rPr>
          <w:rFonts w:ascii="Georgia" w:hAnsi="Georgia" w:cs="Arial"/>
          <w:color w:val="000000" w:themeColor="text1"/>
          <w:sz w:val="28"/>
          <w:szCs w:val="28"/>
          <w:shd w:val="clear" w:color="auto" w:fill="FFFFFF"/>
        </w:rPr>
        <w:t>, </w:t>
      </w:r>
      <w:r>
        <w:rPr>
          <w:rFonts w:ascii="Georgia" w:hAnsi="Georgia" w:cs="Arial"/>
          <w:color w:val="000000" w:themeColor="text1"/>
          <w:sz w:val="28"/>
          <w:szCs w:val="28"/>
          <w:shd w:val="clear" w:color="auto" w:fill="FFFFFF"/>
        </w:rPr>
        <w:t>[</w:t>
      </w:r>
      <w:r w:rsidRPr="0064011A">
        <w:rPr>
          <w:rFonts w:ascii="Georgia" w:hAnsi="Georgia" w:cs="Arial"/>
          <w:sz w:val="28"/>
          <w:szCs w:val="28"/>
          <w:shd w:val="clear" w:color="auto" w:fill="FFFFFF"/>
        </w:rPr>
        <w:t>Acts 20:28</w:t>
      </w:r>
      <w:r>
        <w:rPr>
          <w:rFonts w:ascii="Georgia" w:hAnsi="Georgia" w:cs="Arial"/>
          <w:color w:val="000000" w:themeColor="text1"/>
          <w:sz w:val="28"/>
          <w:szCs w:val="28"/>
          <w:shd w:val="clear" w:color="auto" w:fill="FFFFFF"/>
        </w:rPr>
        <w:t xml:space="preserve">]. </w:t>
      </w:r>
      <w:r w:rsidRPr="009E22DF">
        <w:rPr>
          <w:rFonts w:ascii="Georgia" w:hAnsi="Georgia" w:cs="Arial"/>
          <w:color w:val="000000" w:themeColor="text1"/>
          <w:sz w:val="28"/>
          <w:szCs w:val="28"/>
          <w:shd w:val="clear" w:color="auto" w:fill="FFFFFF"/>
        </w:rPr>
        <w:t xml:space="preserve"> </w:t>
      </w:r>
    </w:p>
    <w:p w:rsidR="0037421D" w:rsidRDefault="0037421D" w:rsidP="0037421D">
      <w:pPr>
        <w:spacing w:after="0" w:line="360" w:lineRule="auto"/>
        <w:ind w:firstLine="720"/>
        <w:jc w:val="both"/>
        <w:rPr>
          <w:rFonts w:ascii="Georgia" w:hAnsi="Georgia" w:cs="Arial"/>
          <w:color w:val="000000" w:themeColor="text1"/>
          <w:sz w:val="28"/>
          <w:szCs w:val="28"/>
          <w:shd w:val="clear" w:color="auto" w:fill="FFFFFF"/>
        </w:rPr>
      </w:pPr>
      <w:r w:rsidRPr="009E22DF">
        <w:rPr>
          <w:rFonts w:ascii="Georgia" w:hAnsi="Georgia" w:cs="Arial"/>
          <w:color w:val="000000" w:themeColor="text1"/>
          <w:sz w:val="28"/>
          <w:szCs w:val="28"/>
          <w:shd w:val="clear" w:color="auto" w:fill="FFFFFF"/>
        </w:rPr>
        <w:t xml:space="preserve">The design of </w:t>
      </w:r>
      <w:r>
        <w:rPr>
          <w:rFonts w:ascii="Georgia" w:hAnsi="Georgia" w:cs="Arial"/>
          <w:color w:val="000000" w:themeColor="text1"/>
          <w:sz w:val="28"/>
          <w:szCs w:val="28"/>
          <w:shd w:val="clear" w:color="auto" w:fill="FFFFFF"/>
        </w:rPr>
        <w:t xml:space="preserve">Jesus </w:t>
      </w:r>
      <w:r w:rsidRPr="009E22DF">
        <w:rPr>
          <w:rFonts w:ascii="Georgia" w:hAnsi="Georgia" w:cs="Arial"/>
          <w:color w:val="000000" w:themeColor="text1"/>
          <w:sz w:val="28"/>
          <w:szCs w:val="28"/>
          <w:shd w:val="clear" w:color="auto" w:fill="FFFFFF"/>
        </w:rPr>
        <w:t>Christ in shedding his most precious blood was to redeem us, not only from eternal misery hereafter but from a vain conversation in this world. Having mentioned the price of redemption, the apostle goes on to speak of some things relating both to the Redeemer and the redeemed</w:t>
      </w:r>
      <w:r>
        <w:t>.</w:t>
      </w:r>
      <w:r w:rsidRPr="009E22DF">
        <w:rPr>
          <w:rFonts w:ascii="Georgia" w:hAnsi="Georgia" w:cs="Arial"/>
          <w:color w:val="000000" w:themeColor="text1"/>
          <w:sz w:val="28"/>
          <w:szCs w:val="28"/>
          <w:shd w:val="clear" w:color="auto" w:fill="FFFFFF"/>
        </w:rPr>
        <w:t xml:space="preserve"> The Redeemer is further described, not only as a Lamb without spot but as one, </w:t>
      </w:r>
      <w:r>
        <w:rPr>
          <w:rFonts w:ascii="Georgia" w:hAnsi="Georgia" w:cs="Arial"/>
          <w:color w:val="000000" w:themeColor="text1"/>
          <w:sz w:val="28"/>
          <w:szCs w:val="28"/>
          <w:shd w:val="clear" w:color="auto" w:fill="FFFFFF"/>
        </w:rPr>
        <w:t>t</w:t>
      </w:r>
      <w:r w:rsidRPr="009E22DF">
        <w:rPr>
          <w:rFonts w:ascii="Georgia" w:hAnsi="Georgia" w:cs="Arial"/>
          <w:color w:val="000000" w:themeColor="text1"/>
          <w:sz w:val="28"/>
          <w:szCs w:val="28"/>
          <w:shd w:val="clear" w:color="auto" w:fill="FFFFFF"/>
        </w:rPr>
        <w:t>hat was foreordained before the foundation of the world, fore-ordained or foreknown. When prescience is ascribed to God</w:t>
      </w:r>
      <w:r>
        <w:rPr>
          <w:rFonts w:ascii="Georgia" w:hAnsi="Georgia" w:cs="Arial"/>
          <w:color w:val="000000" w:themeColor="text1"/>
          <w:sz w:val="28"/>
          <w:szCs w:val="28"/>
          <w:shd w:val="clear" w:color="auto" w:fill="FFFFFF"/>
        </w:rPr>
        <w:t xml:space="preserve"> Almighty</w:t>
      </w:r>
      <w:r w:rsidRPr="009E22DF">
        <w:rPr>
          <w:rFonts w:ascii="Georgia" w:hAnsi="Georgia" w:cs="Arial"/>
          <w:color w:val="000000" w:themeColor="text1"/>
          <w:sz w:val="28"/>
          <w:szCs w:val="28"/>
          <w:shd w:val="clear" w:color="auto" w:fill="FFFFFF"/>
        </w:rPr>
        <w:t>, it implies more than bare prospect or speculation. It imports an act of the will, a resolution that the thing shall be </w:t>
      </w:r>
      <w:r>
        <w:rPr>
          <w:rFonts w:ascii="Georgia" w:hAnsi="Georgia" w:cs="Arial"/>
          <w:color w:val="000000" w:themeColor="text1"/>
          <w:sz w:val="28"/>
          <w:szCs w:val="28"/>
          <w:shd w:val="clear" w:color="auto" w:fill="FFFFFF"/>
        </w:rPr>
        <w:t>[</w:t>
      </w:r>
      <w:r w:rsidRPr="0064011A">
        <w:rPr>
          <w:rFonts w:ascii="Georgia" w:hAnsi="Georgia" w:cs="Arial"/>
          <w:sz w:val="28"/>
          <w:szCs w:val="28"/>
          <w:shd w:val="clear" w:color="auto" w:fill="FFFFFF"/>
        </w:rPr>
        <w:t>Acts 2:23</w:t>
      </w:r>
      <w:r>
        <w:rPr>
          <w:rFonts w:ascii="Georgia" w:hAnsi="Georgia" w:cs="Arial"/>
          <w:color w:val="000000" w:themeColor="text1"/>
          <w:sz w:val="28"/>
          <w:szCs w:val="28"/>
          <w:shd w:val="clear" w:color="auto" w:fill="FFFFFF"/>
        </w:rPr>
        <w:t>]</w:t>
      </w:r>
      <w:r w:rsidRPr="009E22DF">
        <w:rPr>
          <w:rFonts w:ascii="Georgia" w:hAnsi="Georgia" w:cs="Arial"/>
          <w:color w:val="000000" w:themeColor="text1"/>
          <w:sz w:val="28"/>
          <w:szCs w:val="28"/>
          <w:shd w:val="clear" w:color="auto" w:fill="FFFFFF"/>
        </w:rPr>
        <w:t xml:space="preserve">. God </w:t>
      </w:r>
      <w:r>
        <w:rPr>
          <w:rFonts w:ascii="Georgia" w:hAnsi="Georgia" w:cs="Arial"/>
          <w:color w:val="000000" w:themeColor="text1"/>
          <w:sz w:val="28"/>
          <w:szCs w:val="28"/>
          <w:shd w:val="clear" w:color="auto" w:fill="FFFFFF"/>
        </w:rPr>
        <w:t xml:space="preserve">Almighty </w:t>
      </w:r>
      <w:r w:rsidRPr="009E22DF">
        <w:rPr>
          <w:rFonts w:ascii="Georgia" w:hAnsi="Georgia" w:cs="Arial"/>
          <w:color w:val="000000" w:themeColor="text1"/>
          <w:sz w:val="28"/>
          <w:szCs w:val="28"/>
          <w:shd w:val="clear" w:color="auto" w:fill="FFFFFF"/>
        </w:rPr>
        <w:t>did not only foreknow, but determine and decree, that his Son should die for man, and this decree was before the foundation of the world. Time and the world began together; before the commencement of time</w:t>
      </w:r>
      <w:r>
        <w:rPr>
          <w:rFonts w:ascii="Georgia" w:hAnsi="Georgia" w:cs="Arial"/>
          <w:color w:val="000000" w:themeColor="text1"/>
          <w:sz w:val="28"/>
          <w:szCs w:val="28"/>
          <w:shd w:val="clear" w:color="auto" w:fill="FFFFFF"/>
        </w:rPr>
        <w:t>,</w:t>
      </w:r>
      <w:r w:rsidRPr="009E22DF">
        <w:rPr>
          <w:rFonts w:ascii="Georgia" w:hAnsi="Georgia" w:cs="Arial"/>
          <w:color w:val="000000" w:themeColor="text1"/>
          <w:sz w:val="28"/>
          <w:szCs w:val="28"/>
          <w:shd w:val="clear" w:color="auto" w:fill="FFFFFF"/>
        </w:rPr>
        <w:t xml:space="preserve"> there was nothing but eternity. That was manifested in these last days for them</w:t>
      </w:r>
      <w:r>
        <w:rPr>
          <w:rFonts w:ascii="Georgia" w:hAnsi="Georgia" w:cs="Arial"/>
          <w:color w:val="000000" w:themeColor="text1"/>
          <w:sz w:val="28"/>
          <w:szCs w:val="28"/>
          <w:shd w:val="clear" w:color="auto" w:fill="FFFFFF"/>
        </w:rPr>
        <w:t xml:space="preserve"> and us</w:t>
      </w:r>
      <w:r w:rsidRPr="009E22DF">
        <w:rPr>
          <w:rFonts w:ascii="Georgia" w:hAnsi="Georgia" w:cs="Arial"/>
          <w:color w:val="000000" w:themeColor="text1"/>
          <w:sz w:val="28"/>
          <w:szCs w:val="28"/>
          <w:shd w:val="clear" w:color="auto" w:fill="FFFFFF"/>
        </w:rPr>
        <w:t>. </w:t>
      </w:r>
    </w:p>
    <w:p w:rsidR="0037421D" w:rsidRDefault="0037421D" w:rsidP="0037421D">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Jesus Christ</w:t>
      </w:r>
      <w:r w:rsidRPr="009E22DF">
        <w:rPr>
          <w:rFonts w:ascii="Georgia" w:hAnsi="Georgia" w:cs="Arial"/>
          <w:color w:val="000000" w:themeColor="text1"/>
          <w:sz w:val="28"/>
          <w:szCs w:val="28"/>
          <w:shd w:val="clear" w:color="auto" w:fill="FFFFFF"/>
        </w:rPr>
        <w:t xml:space="preserve"> was manifested or demonstrated to be that Redeemer whom God </w:t>
      </w:r>
      <w:r>
        <w:rPr>
          <w:rFonts w:ascii="Georgia" w:hAnsi="Georgia" w:cs="Arial"/>
          <w:color w:val="000000" w:themeColor="text1"/>
          <w:sz w:val="28"/>
          <w:szCs w:val="28"/>
          <w:shd w:val="clear" w:color="auto" w:fill="FFFFFF"/>
        </w:rPr>
        <w:t xml:space="preserve">Almighty </w:t>
      </w:r>
      <w:r w:rsidRPr="009E22DF">
        <w:rPr>
          <w:rFonts w:ascii="Georgia" w:hAnsi="Georgia" w:cs="Arial"/>
          <w:color w:val="000000" w:themeColor="text1"/>
          <w:sz w:val="28"/>
          <w:szCs w:val="28"/>
          <w:shd w:val="clear" w:color="auto" w:fill="FFFFFF"/>
        </w:rPr>
        <w:t>had fore-ordained. He w</w:t>
      </w:r>
      <w:r>
        <w:rPr>
          <w:rFonts w:ascii="Georgia" w:hAnsi="Georgia" w:cs="Arial"/>
          <w:color w:val="000000" w:themeColor="text1"/>
          <w:sz w:val="28"/>
          <w:szCs w:val="28"/>
          <w:shd w:val="clear" w:color="auto" w:fill="FFFFFF"/>
        </w:rPr>
        <w:t xml:space="preserve">as manifested by his birth, by </w:t>
      </w:r>
      <w:r w:rsidR="001D7945">
        <w:rPr>
          <w:rFonts w:ascii="Georgia" w:hAnsi="Georgia" w:cs="Arial"/>
          <w:color w:val="000000" w:themeColor="text1"/>
          <w:sz w:val="28"/>
          <w:szCs w:val="28"/>
          <w:shd w:val="clear" w:color="auto" w:fill="FFFFFF"/>
        </w:rPr>
        <w:t>God Almighty’s</w:t>
      </w:r>
      <w:r>
        <w:rPr>
          <w:rFonts w:ascii="Georgia" w:hAnsi="Georgia" w:cs="Arial"/>
          <w:color w:val="000000" w:themeColor="text1"/>
          <w:sz w:val="28"/>
          <w:szCs w:val="28"/>
          <w:shd w:val="clear" w:color="auto" w:fill="FFFFFF"/>
        </w:rPr>
        <w:t xml:space="preserve"> testimony, and by His works, especially by H</w:t>
      </w:r>
      <w:r w:rsidRPr="009E22DF">
        <w:rPr>
          <w:rFonts w:ascii="Georgia" w:hAnsi="Georgia" w:cs="Arial"/>
          <w:color w:val="000000" w:themeColor="text1"/>
          <w:sz w:val="28"/>
          <w:szCs w:val="28"/>
          <w:shd w:val="clear" w:color="auto" w:fill="FFFFFF"/>
        </w:rPr>
        <w:t>is resurrection from the dead, </w:t>
      </w:r>
      <w:r>
        <w:rPr>
          <w:rFonts w:ascii="Georgia" w:hAnsi="Georgia" w:cs="Arial"/>
          <w:color w:val="000000" w:themeColor="text1"/>
          <w:sz w:val="28"/>
          <w:szCs w:val="28"/>
          <w:shd w:val="clear" w:color="auto" w:fill="FFFFFF"/>
        </w:rPr>
        <w:t>[</w:t>
      </w:r>
      <w:hyperlink r:id="rId7" w:tgtFrame="_blank" w:history="1">
        <w:r>
          <w:rPr>
            <w:rStyle w:val="Hyperlink"/>
            <w:rFonts w:ascii="Georgia" w:hAnsi="Georgia" w:cs="Arial"/>
            <w:color w:val="000000" w:themeColor="text1"/>
            <w:sz w:val="28"/>
            <w:szCs w:val="28"/>
            <w:shd w:val="clear" w:color="auto" w:fill="FFFFFF"/>
          </w:rPr>
          <w:t>Romans</w:t>
        </w:r>
        <w:r w:rsidRPr="009E22DF">
          <w:rPr>
            <w:rStyle w:val="Hyperlink"/>
            <w:rFonts w:ascii="Georgia" w:hAnsi="Georgia" w:cs="Arial"/>
            <w:color w:val="000000" w:themeColor="text1"/>
            <w:sz w:val="28"/>
            <w:szCs w:val="28"/>
            <w:shd w:val="clear" w:color="auto" w:fill="FFFFFF"/>
          </w:rPr>
          <w:t> 1:4</w:t>
        </w:r>
      </w:hyperlink>
      <w:r>
        <w:rPr>
          <w:rFonts w:ascii="Georgia" w:hAnsi="Georgia" w:cs="Arial"/>
          <w:color w:val="000000" w:themeColor="text1"/>
          <w:sz w:val="28"/>
          <w:szCs w:val="28"/>
          <w:shd w:val="clear" w:color="auto" w:fill="FFFFFF"/>
        </w:rPr>
        <w:t>]</w:t>
      </w:r>
      <w:r w:rsidRPr="009E22DF">
        <w:rPr>
          <w:rFonts w:ascii="Georgia" w:hAnsi="Georgia" w:cs="Arial"/>
          <w:color w:val="000000" w:themeColor="text1"/>
          <w:sz w:val="28"/>
          <w:szCs w:val="28"/>
          <w:shd w:val="clear" w:color="auto" w:fill="FFFFFF"/>
        </w:rPr>
        <w:t xml:space="preserve">. "This was done in these last times of the New Testament and the gospel, for </w:t>
      </w:r>
      <w:r>
        <w:rPr>
          <w:rFonts w:ascii="Georgia" w:hAnsi="Georgia" w:cs="Arial"/>
          <w:color w:val="000000" w:themeColor="text1"/>
          <w:sz w:val="28"/>
          <w:szCs w:val="28"/>
          <w:shd w:val="clear" w:color="auto" w:fill="FFFFFF"/>
        </w:rPr>
        <w:t>all</w:t>
      </w:r>
      <w:r w:rsidRPr="009E22DF">
        <w:rPr>
          <w:rFonts w:ascii="Georgia" w:hAnsi="Georgia" w:cs="Arial"/>
          <w:color w:val="000000" w:themeColor="text1"/>
          <w:sz w:val="28"/>
          <w:szCs w:val="28"/>
          <w:shd w:val="clear" w:color="auto" w:fill="FFFFFF"/>
        </w:rPr>
        <w:t xml:space="preserve"> sinners</w:t>
      </w:r>
      <w:r>
        <w:rPr>
          <w:rFonts w:ascii="Georgia" w:hAnsi="Georgia" w:cs="Arial"/>
          <w:color w:val="000000" w:themeColor="text1"/>
          <w:sz w:val="28"/>
          <w:szCs w:val="28"/>
          <w:shd w:val="clear" w:color="auto" w:fill="FFFFFF"/>
        </w:rPr>
        <w:t>;</w:t>
      </w:r>
      <w:r w:rsidRPr="009E22DF">
        <w:rPr>
          <w:rFonts w:ascii="Georgia" w:hAnsi="Georgia" w:cs="Arial"/>
          <w:color w:val="000000" w:themeColor="text1"/>
          <w:sz w:val="28"/>
          <w:szCs w:val="28"/>
          <w:shd w:val="clear" w:color="auto" w:fill="FFFFFF"/>
        </w:rPr>
        <w:t xml:space="preserve"> you have the comfort of the manifestation and appearance of </w:t>
      </w:r>
      <w:r>
        <w:rPr>
          <w:rFonts w:ascii="Georgia" w:hAnsi="Georgia" w:cs="Arial"/>
          <w:color w:val="000000" w:themeColor="text1"/>
          <w:sz w:val="28"/>
          <w:szCs w:val="28"/>
          <w:shd w:val="clear" w:color="auto" w:fill="FFFFFF"/>
        </w:rPr>
        <w:t xml:space="preserve">Jesus </w:t>
      </w:r>
      <w:r w:rsidRPr="009E22DF">
        <w:rPr>
          <w:rFonts w:ascii="Georgia" w:hAnsi="Georgia" w:cs="Arial"/>
          <w:color w:val="000000" w:themeColor="text1"/>
          <w:sz w:val="28"/>
          <w:szCs w:val="28"/>
          <w:shd w:val="clear" w:color="auto" w:fill="FFFFFF"/>
        </w:rPr>
        <w:t>Christ if you</w:t>
      </w:r>
      <w:r>
        <w:rPr>
          <w:rFonts w:ascii="Georgia" w:hAnsi="Georgia" w:cs="Arial"/>
          <w:color w:val="000000" w:themeColor="text1"/>
          <w:sz w:val="28"/>
          <w:szCs w:val="28"/>
          <w:shd w:val="clear" w:color="auto" w:fill="FFFFFF"/>
        </w:rPr>
        <w:t xml:space="preserve"> believe in him,’</w:t>
      </w:r>
      <w:proofErr w:type="gramStart"/>
      <w:r>
        <w:rPr>
          <w:rFonts w:ascii="Georgia" w:hAnsi="Georgia" w:cs="Arial"/>
          <w:color w:val="000000" w:themeColor="text1"/>
          <w:sz w:val="28"/>
          <w:szCs w:val="28"/>
          <w:shd w:val="clear" w:color="auto" w:fill="FFFFFF"/>
        </w:rPr>
        <w:t xml:space="preserve">’ </w:t>
      </w:r>
      <w:r w:rsidRPr="009E22DF">
        <w:rPr>
          <w:rFonts w:ascii="Georgia" w:hAnsi="Georgia" w:cs="Arial"/>
          <w:color w:val="000000" w:themeColor="text1"/>
          <w:sz w:val="28"/>
          <w:szCs w:val="28"/>
          <w:shd w:val="clear" w:color="auto" w:fill="FFFFFF"/>
        </w:rPr>
        <w:t xml:space="preserve"> </w:t>
      </w:r>
      <w:r>
        <w:rPr>
          <w:rFonts w:ascii="Georgia" w:hAnsi="Georgia" w:cs="Arial"/>
          <w:color w:val="000000" w:themeColor="text1"/>
          <w:sz w:val="28"/>
          <w:szCs w:val="28"/>
          <w:shd w:val="clear" w:color="auto" w:fill="FFFFFF"/>
        </w:rPr>
        <w:t>t</w:t>
      </w:r>
      <w:r w:rsidRPr="009E22DF">
        <w:rPr>
          <w:rFonts w:ascii="Georgia" w:hAnsi="Georgia" w:cs="Arial"/>
          <w:color w:val="000000" w:themeColor="text1"/>
          <w:sz w:val="28"/>
          <w:szCs w:val="28"/>
          <w:shd w:val="clear" w:color="auto" w:fill="FFFFFF"/>
        </w:rPr>
        <w:t>hat</w:t>
      </w:r>
      <w:proofErr w:type="gramEnd"/>
      <w:r w:rsidRPr="009E22DF">
        <w:rPr>
          <w:rFonts w:ascii="Georgia" w:hAnsi="Georgia" w:cs="Arial"/>
          <w:color w:val="000000" w:themeColor="text1"/>
          <w:sz w:val="28"/>
          <w:szCs w:val="28"/>
          <w:shd w:val="clear" w:color="auto" w:fill="FFFFFF"/>
        </w:rPr>
        <w:t xml:space="preserve"> was raised from the dead by the Father, who gave him glory. The resurrection of </w:t>
      </w:r>
      <w:r>
        <w:rPr>
          <w:rFonts w:ascii="Georgia" w:hAnsi="Georgia" w:cs="Arial"/>
          <w:color w:val="000000" w:themeColor="text1"/>
          <w:sz w:val="28"/>
          <w:szCs w:val="28"/>
          <w:shd w:val="clear" w:color="auto" w:fill="FFFFFF"/>
        </w:rPr>
        <w:t xml:space="preserve">Jesus </w:t>
      </w:r>
      <w:r w:rsidRPr="009E22DF">
        <w:rPr>
          <w:rFonts w:ascii="Georgia" w:hAnsi="Georgia" w:cs="Arial"/>
          <w:color w:val="000000" w:themeColor="text1"/>
          <w:sz w:val="28"/>
          <w:szCs w:val="28"/>
          <w:shd w:val="clear" w:color="auto" w:fill="FFFFFF"/>
        </w:rPr>
        <w:t>Christ, considered as an act of power, is common to all the three persons, but as an act of judgment</w:t>
      </w:r>
      <w:r>
        <w:rPr>
          <w:rFonts w:ascii="Georgia" w:hAnsi="Georgia" w:cs="Arial"/>
          <w:color w:val="000000" w:themeColor="text1"/>
          <w:sz w:val="28"/>
          <w:szCs w:val="28"/>
          <w:shd w:val="clear" w:color="auto" w:fill="FFFFFF"/>
        </w:rPr>
        <w:t>,</w:t>
      </w:r>
      <w:r w:rsidRPr="009E22DF">
        <w:rPr>
          <w:rFonts w:ascii="Georgia" w:hAnsi="Georgia" w:cs="Arial"/>
          <w:color w:val="000000" w:themeColor="text1"/>
          <w:sz w:val="28"/>
          <w:szCs w:val="28"/>
          <w:shd w:val="clear" w:color="auto" w:fill="FFFFFF"/>
        </w:rPr>
        <w:t xml:space="preserve"> it is peculiar to the Father, who as a Judge released </w:t>
      </w:r>
      <w:r>
        <w:rPr>
          <w:rFonts w:ascii="Georgia" w:hAnsi="Georgia" w:cs="Arial"/>
          <w:color w:val="000000" w:themeColor="text1"/>
          <w:sz w:val="28"/>
          <w:szCs w:val="28"/>
          <w:shd w:val="clear" w:color="auto" w:fill="FFFFFF"/>
        </w:rPr>
        <w:t xml:space="preserve">Jesus </w:t>
      </w:r>
      <w:r w:rsidRPr="009E22DF">
        <w:rPr>
          <w:rFonts w:ascii="Georgia" w:hAnsi="Georgia" w:cs="Arial"/>
          <w:color w:val="000000" w:themeColor="text1"/>
          <w:sz w:val="28"/>
          <w:szCs w:val="28"/>
          <w:shd w:val="clear" w:color="auto" w:fill="FFFFFF"/>
        </w:rPr>
        <w:t xml:space="preserve">Christ, raised him from the grave, and gave him glory, proclaimed him to all the world to be </w:t>
      </w:r>
      <w:r w:rsidR="001D7945">
        <w:rPr>
          <w:rFonts w:ascii="Georgia" w:hAnsi="Georgia" w:cs="Arial"/>
          <w:color w:val="000000" w:themeColor="text1"/>
          <w:sz w:val="28"/>
          <w:szCs w:val="28"/>
          <w:shd w:val="clear" w:color="auto" w:fill="FFFFFF"/>
        </w:rPr>
        <w:t>H</w:t>
      </w:r>
      <w:r w:rsidRPr="009E22DF">
        <w:rPr>
          <w:rFonts w:ascii="Georgia" w:hAnsi="Georgia" w:cs="Arial"/>
          <w:color w:val="000000" w:themeColor="text1"/>
          <w:sz w:val="28"/>
          <w:szCs w:val="28"/>
          <w:shd w:val="clear" w:color="auto" w:fill="FFFFFF"/>
        </w:rPr>
        <w:t xml:space="preserve">is Son by </w:t>
      </w:r>
      <w:r w:rsidR="001D7945">
        <w:rPr>
          <w:rFonts w:ascii="Georgia" w:hAnsi="Georgia" w:cs="Arial"/>
          <w:color w:val="000000" w:themeColor="text1"/>
          <w:sz w:val="28"/>
          <w:szCs w:val="28"/>
          <w:shd w:val="clear" w:color="auto" w:fill="FFFFFF"/>
        </w:rPr>
        <w:t>h</w:t>
      </w:r>
      <w:r w:rsidRPr="009E22DF">
        <w:rPr>
          <w:rFonts w:ascii="Georgia" w:hAnsi="Georgia" w:cs="Arial"/>
          <w:color w:val="000000" w:themeColor="text1"/>
          <w:sz w:val="28"/>
          <w:szCs w:val="28"/>
          <w:shd w:val="clear" w:color="auto" w:fill="FFFFFF"/>
        </w:rPr>
        <w:t xml:space="preserve">is resurrection from the dead, advanced him to heaven, </w:t>
      </w:r>
      <w:r>
        <w:rPr>
          <w:rFonts w:ascii="Georgia" w:hAnsi="Georgia" w:cs="Arial"/>
          <w:color w:val="000000" w:themeColor="text1"/>
          <w:sz w:val="28"/>
          <w:szCs w:val="28"/>
          <w:shd w:val="clear" w:color="auto" w:fill="FFFFFF"/>
        </w:rPr>
        <w:t>crowned him with glory and hono</w:t>
      </w:r>
      <w:r w:rsidRPr="009E22DF">
        <w:rPr>
          <w:rFonts w:ascii="Georgia" w:hAnsi="Georgia" w:cs="Arial"/>
          <w:color w:val="000000" w:themeColor="text1"/>
          <w:sz w:val="28"/>
          <w:szCs w:val="28"/>
          <w:shd w:val="clear" w:color="auto" w:fill="FFFFFF"/>
        </w:rPr>
        <w:t xml:space="preserve">r, invested him with all power in heaven and earth, and glorified him with that glory which he had with God </w:t>
      </w:r>
      <w:r>
        <w:rPr>
          <w:rFonts w:ascii="Georgia" w:hAnsi="Georgia" w:cs="Arial"/>
          <w:color w:val="000000" w:themeColor="text1"/>
          <w:sz w:val="28"/>
          <w:szCs w:val="28"/>
          <w:shd w:val="clear" w:color="auto" w:fill="FFFFFF"/>
        </w:rPr>
        <w:t xml:space="preserve">the Father </w:t>
      </w:r>
      <w:r w:rsidRPr="009E22DF">
        <w:rPr>
          <w:rFonts w:ascii="Georgia" w:hAnsi="Georgia" w:cs="Arial"/>
          <w:color w:val="000000" w:themeColor="text1"/>
          <w:sz w:val="28"/>
          <w:szCs w:val="28"/>
          <w:shd w:val="clear" w:color="auto" w:fill="FFFFFF"/>
        </w:rPr>
        <w:t>before the world was.</w:t>
      </w:r>
    </w:p>
    <w:p w:rsidR="0037421D" w:rsidRPr="009E22DF" w:rsidRDefault="0037421D" w:rsidP="0037421D">
      <w:pPr>
        <w:spacing w:after="0" w:line="360" w:lineRule="auto"/>
        <w:ind w:firstLine="720"/>
        <w:jc w:val="both"/>
        <w:rPr>
          <w:rFonts w:ascii="Georgia" w:hAnsi="Georgia"/>
          <w:color w:val="000000" w:themeColor="text1"/>
          <w:sz w:val="28"/>
          <w:szCs w:val="28"/>
        </w:rPr>
      </w:pPr>
      <w:r>
        <w:rPr>
          <w:rFonts w:ascii="Georgia" w:hAnsi="Georgia" w:cs="Arial"/>
          <w:color w:val="000000" w:themeColor="text1"/>
          <w:sz w:val="28"/>
          <w:szCs w:val="28"/>
          <w:shd w:val="clear" w:color="auto" w:fill="FFFFFF"/>
        </w:rPr>
        <w:t xml:space="preserve">22-25. Sincere love involves selfless giving; a self-centered person can’t truly love. God Almighty’s love and forgiveness free you to take your eyes off yourself and to meet others’ needs. By Sacrificing His life on the cross for us, Jesus Christ showed </w:t>
      </w:r>
      <w:r>
        <w:rPr>
          <w:rFonts w:ascii="Georgia" w:hAnsi="Georgia" w:cs="Arial"/>
          <w:color w:val="000000" w:themeColor="text1"/>
          <w:sz w:val="28"/>
          <w:szCs w:val="28"/>
          <w:shd w:val="clear" w:color="auto" w:fill="FFFFFF"/>
        </w:rPr>
        <w:lastRenderedPageBreak/>
        <w:t>that He truly loves you and me. Now you and I can love others by following His example and giving of yourselves sacrificially.</w:t>
      </w:r>
    </w:p>
    <w:p w:rsidR="0037421D" w:rsidRPr="001D2C4A" w:rsidRDefault="0037421D" w:rsidP="0037421D">
      <w:pPr>
        <w:spacing w:after="0" w:line="360" w:lineRule="auto"/>
        <w:ind w:firstLine="720"/>
        <w:jc w:val="both"/>
        <w:rPr>
          <w:rFonts w:ascii="Georgia" w:hAnsi="Georgia"/>
          <w:sz w:val="28"/>
          <w:szCs w:val="28"/>
        </w:rPr>
      </w:pPr>
      <w:r w:rsidRPr="001D2C4A">
        <w:rPr>
          <w:rFonts w:ascii="Georgia" w:hAnsi="Georgia"/>
          <w:sz w:val="28"/>
          <w:szCs w:val="28"/>
        </w:rPr>
        <w:t>My brothers and sisters, take time, in your spirit, in silence to meditate on the wonderful revelation of God Almighty’s love in Jesus Christ, until you are filled with the spirit of worship and wonder and longing desire. Take time to believe the precious truth: “The love of God Almighty is shed abroad in our hearts by the Holy Spirit which is given unto us.”</w:t>
      </w:r>
    </w:p>
    <w:p w:rsidR="0037421D" w:rsidRPr="001D2C4A" w:rsidRDefault="0037421D" w:rsidP="0037421D">
      <w:pPr>
        <w:spacing w:after="0" w:line="360" w:lineRule="auto"/>
        <w:ind w:firstLine="720"/>
        <w:jc w:val="both"/>
        <w:rPr>
          <w:rFonts w:ascii="Georgia" w:hAnsi="Georgia"/>
          <w:sz w:val="28"/>
          <w:szCs w:val="28"/>
        </w:rPr>
      </w:pPr>
      <w:r w:rsidRPr="001D2C4A">
        <w:rPr>
          <w:rFonts w:ascii="Georgia" w:hAnsi="Georgia"/>
          <w:sz w:val="28"/>
          <w:szCs w:val="28"/>
        </w:rPr>
        <w:t>Now let us remember with shame how little we have believed in and sought after, this love. And as we pray, let us hold fast this assurance</w:t>
      </w:r>
      <w:r>
        <w:rPr>
          <w:rFonts w:ascii="Georgia" w:hAnsi="Georgia"/>
          <w:sz w:val="28"/>
          <w:szCs w:val="28"/>
        </w:rPr>
        <w:t xml:space="preserve"> in affirmation</w:t>
      </w:r>
      <w:r w:rsidRPr="001D2C4A">
        <w:rPr>
          <w:rFonts w:ascii="Georgia" w:hAnsi="Georgia"/>
          <w:sz w:val="28"/>
          <w:szCs w:val="28"/>
        </w:rPr>
        <w:t>: I am confident that my heavenly Father longs to manifest His love to me. I am deeply convinced of the truth: He will and can do it. “Yea, I have loved thee with an everlasting love</w:t>
      </w:r>
      <w:r>
        <w:rPr>
          <w:rFonts w:ascii="Georgia" w:hAnsi="Georgia"/>
          <w:sz w:val="28"/>
          <w:szCs w:val="28"/>
        </w:rPr>
        <w:t>,</w:t>
      </w:r>
      <w:r w:rsidRPr="001D2C4A">
        <w:rPr>
          <w:rFonts w:ascii="Georgia" w:hAnsi="Georgia"/>
          <w:sz w:val="28"/>
          <w:szCs w:val="28"/>
        </w:rPr>
        <w:t>” says the Lord (Jeremiah 32:3).</w:t>
      </w:r>
    </w:p>
    <w:p w:rsidR="0037421D" w:rsidRDefault="0037421D" w:rsidP="0037421D">
      <w:pPr>
        <w:spacing w:after="0" w:line="360" w:lineRule="auto"/>
        <w:ind w:firstLine="720"/>
        <w:jc w:val="both"/>
        <w:rPr>
          <w:rFonts w:ascii="Georgia" w:hAnsi="Georgia"/>
          <w:sz w:val="28"/>
          <w:szCs w:val="28"/>
        </w:rPr>
      </w:pPr>
      <w:r>
        <w:rPr>
          <w:rFonts w:ascii="Georgia" w:hAnsi="Georgia"/>
          <w:sz w:val="28"/>
          <w:szCs w:val="28"/>
        </w:rPr>
        <w:t>“That</w:t>
      </w:r>
      <w:r w:rsidRPr="001D2C4A">
        <w:rPr>
          <w:rFonts w:ascii="Georgia" w:hAnsi="Georgia"/>
          <w:sz w:val="28"/>
          <w:szCs w:val="28"/>
        </w:rPr>
        <w:t xml:space="preserve"> ye, being rooted and grounded in love, may be able to comprehend with all saints what is the brea</w:t>
      </w:r>
      <w:r>
        <w:rPr>
          <w:rFonts w:ascii="Georgia" w:hAnsi="Georgia"/>
          <w:sz w:val="28"/>
          <w:szCs w:val="28"/>
        </w:rPr>
        <w:t>d</w:t>
      </w:r>
      <w:r w:rsidRPr="001D2C4A">
        <w:rPr>
          <w:rFonts w:ascii="Georgia" w:hAnsi="Georgia"/>
          <w:sz w:val="28"/>
          <w:szCs w:val="28"/>
        </w:rPr>
        <w:t xml:space="preserve">th, and length, and depth, and height; and to know the love of Jesus Christ, which </w:t>
      </w:r>
      <w:proofErr w:type="spellStart"/>
      <w:r w:rsidRPr="001D2C4A">
        <w:rPr>
          <w:rFonts w:ascii="Georgia" w:hAnsi="Georgia"/>
          <w:sz w:val="28"/>
          <w:szCs w:val="28"/>
        </w:rPr>
        <w:t>passeth</w:t>
      </w:r>
      <w:proofErr w:type="spellEnd"/>
      <w:r w:rsidRPr="001D2C4A">
        <w:rPr>
          <w:rFonts w:ascii="Georgia" w:hAnsi="Georgia"/>
          <w:sz w:val="28"/>
          <w:szCs w:val="28"/>
        </w:rPr>
        <w:t xml:space="preserve"> knowledge” (Ephesians 3:17-19).</w:t>
      </w:r>
      <w:r>
        <w:rPr>
          <w:rFonts w:ascii="Georgia" w:hAnsi="Georgia"/>
          <w:sz w:val="28"/>
          <w:szCs w:val="28"/>
        </w:rPr>
        <w:t xml:space="preserve"> </w:t>
      </w:r>
    </w:p>
    <w:p w:rsidR="0037421D" w:rsidRDefault="0037421D" w:rsidP="0037421D">
      <w:pPr>
        <w:spacing w:after="0" w:line="360" w:lineRule="auto"/>
        <w:ind w:firstLine="720"/>
        <w:jc w:val="both"/>
        <w:rPr>
          <w:rFonts w:ascii="Georgia" w:hAnsi="Georgia"/>
          <w:sz w:val="28"/>
          <w:szCs w:val="28"/>
        </w:rPr>
      </w:pPr>
      <w:r>
        <w:rPr>
          <w:rFonts w:ascii="Georgia" w:hAnsi="Georgia"/>
          <w:sz w:val="28"/>
          <w:szCs w:val="28"/>
        </w:rPr>
        <w:t xml:space="preserve">“Behold what manner of love the Father hath bestowed upon us,” (1 John 2:1). And since only God Almighty’s </w:t>
      </w:r>
      <w:r w:rsidR="00775AAB">
        <w:rPr>
          <w:rFonts w:ascii="Georgia" w:hAnsi="Georgia"/>
          <w:sz w:val="28"/>
          <w:szCs w:val="28"/>
        </w:rPr>
        <w:t>will, Word</w:t>
      </w:r>
      <w:r>
        <w:rPr>
          <w:rFonts w:ascii="Georgia" w:hAnsi="Georgia"/>
          <w:sz w:val="28"/>
          <w:szCs w:val="28"/>
        </w:rPr>
        <w:t xml:space="preserve">, and work are permanent, we must stop grasping the temporary and focus our time, money, and energy on the permanent; </w:t>
      </w:r>
      <w:r w:rsidR="00775AAB">
        <w:rPr>
          <w:rFonts w:ascii="Georgia" w:hAnsi="Georgia"/>
          <w:sz w:val="28"/>
          <w:szCs w:val="28"/>
        </w:rPr>
        <w:t xml:space="preserve">which are </w:t>
      </w:r>
      <w:r>
        <w:rPr>
          <w:rFonts w:ascii="Georgia" w:hAnsi="Georgia"/>
          <w:sz w:val="28"/>
          <w:szCs w:val="28"/>
        </w:rPr>
        <w:t>the Word of God Almighty and our new eternal life in Jesus Christ [Isaiah 40:6-8].</w:t>
      </w:r>
    </w:p>
    <w:p w:rsidR="00D60D12" w:rsidRPr="007A3507" w:rsidRDefault="00E54B3E" w:rsidP="00D60D12">
      <w:pPr>
        <w:spacing w:after="0" w:line="240" w:lineRule="auto"/>
        <w:jc w:val="center"/>
        <w:rPr>
          <w:rFonts w:ascii="Georgia" w:eastAsia="Times New Roman" w:hAnsi="Georgia" w:cs="Times New Roman"/>
          <w:b/>
          <w:color w:val="0000FF"/>
          <w:sz w:val="20"/>
          <w:szCs w:val="20"/>
        </w:rPr>
      </w:pPr>
      <w:hyperlink r:id="rId8" w:history="1">
        <w:r w:rsidR="00D60D12" w:rsidRPr="007A3507">
          <w:rPr>
            <w:rFonts w:ascii="Georgia" w:eastAsia="Times New Roman" w:hAnsi="Georgia" w:cs="Times New Roman"/>
            <w:b/>
            <w:color w:val="0000FF"/>
            <w:sz w:val="20"/>
            <w:szCs w:val="20"/>
            <w:u w:val="single"/>
          </w:rPr>
          <w:t>Scripture Reading Online</w:t>
        </w:r>
      </w:hyperlink>
    </w:p>
    <w:p w:rsidR="00D60D12" w:rsidRPr="007A3507" w:rsidRDefault="00E54B3E" w:rsidP="00D60D12">
      <w:pPr>
        <w:spacing w:after="0" w:line="240" w:lineRule="auto"/>
        <w:jc w:val="center"/>
        <w:rPr>
          <w:rFonts w:ascii="Georgia" w:eastAsia="Times New Roman" w:hAnsi="Georgia" w:cs="Times New Roman"/>
          <w:b/>
          <w:sz w:val="20"/>
          <w:szCs w:val="20"/>
        </w:rPr>
      </w:pPr>
      <w:hyperlink r:id="rId9" w:history="1">
        <w:r w:rsidR="00D60D12" w:rsidRPr="007A3507">
          <w:rPr>
            <w:rFonts w:ascii="Georgia" w:eastAsia="Times New Roman" w:hAnsi="Georgia" w:cs="Times New Roman"/>
            <w:b/>
            <w:color w:val="0000FF"/>
            <w:sz w:val="20"/>
            <w:szCs w:val="20"/>
            <w:u w:val="single"/>
          </w:rPr>
          <w:t>http://av1611.com/kjbp/kjv-bible-text/index.html</w:t>
        </w:r>
      </w:hyperlink>
    </w:p>
    <w:p w:rsidR="00D60D12" w:rsidRPr="007A3507" w:rsidRDefault="00E54B3E" w:rsidP="00D60D12">
      <w:pPr>
        <w:spacing w:after="0" w:line="240" w:lineRule="auto"/>
        <w:jc w:val="center"/>
        <w:rPr>
          <w:rFonts w:ascii="Georgia" w:eastAsia="Times New Roman" w:hAnsi="Georgia" w:cs="Times New Roman"/>
          <w:b/>
          <w:sz w:val="20"/>
          <w:szCs w:val="20"/>
        </w:rPr>
      </w:pPr>
      <w:hyperlink r:id="rId10" w:history="1">
        <w:r w:rsidR="00D60D12" w:rsidRPr="007A3507">
          <w:rPr>
            <w:rFonts w:ascii="Georgia" w:eastAsia="Times New Roman" w:hAnsi="Georgia" w:cs="Times New Roman"/>
            <w:b/>
            <w:color w:val="0000FF"/>
            <w:sz w:val="20"/>
            <w:szCs w:val="20"/>
            <w:u w:val="single"/>
          </w:rPr>
          <w:t>Online Bible by HSAPM for Windows 8.1</w:t>
        </w:r>
      </w:hyperlink>
    </w:p>
    <w:p w:rsidR="00D60D12" w:rsidRPr="007A3507" w:rsidRDefault="00E54B3E" w:rsidP="00D60D12">
      <w:pPr>
        <w:spacing w:after="0" w:line="240" w:lineRule="auto"/>
        <w:jc w:val="center"/>
        <w:rPr>
          <w:rFonts w:ascii="Georgia" w:eastAsia="Times New Roman" w:hAnsi="Georgia" w:cs="Times New Roman"/>
          <w:b/>
          <w:color w:val="0000FF"/>
          <w:sz w:val="20"/>
          <w:szCs w:val="20"/>
          <w:u w:val="single"/>
        </w:rPr>
      </w:pPr>
      <w:hyperlink r:id="rId11" w:history="1">
        <w:r w:rsidR="00D60D12" w:rsidRPr="007A3507">
          <w:rPr>
            <w:rFonts w:ascii="Georgia" w:eastAsia="Times New Roman" w:hAnsi="Georgia" w:cs="Times New Roman"/>
            <w:b/>
            <w:color w:val="0000FF"/>
            <w:sz w:val="20"/>
            <w:szCs w:val="20"/>
            <w:u w:val="single"/>
          </w:rPr>
          <w:t>http://www.hsapm.org/rss</w:t>
        </w:r>
      </w:hyperlink>
    </w:p>
    <w:p w:rsidR="00D60D12" w:rsidRDefault="00D60D12" w:rsidP="00072191">
      <w:pPr>
        <w:spacing w:after="0" w:line="360" w:lineRule="auto"/>
        <w:ind w:firstLine="720"/>
        <w:jc w:val="both"/>
        <w:rPr>
          <w:rFonts w:ascii="Georgia" w:hAnsi="Georgia"/>
          <w:sz w:val="28"/>
          <w:szCs w:val="28"/>
        </w:rPr>
      </w:pPr>
    </w:p>
    <w:p w:rsidR="007A3507" w:rsidRDefault="007A3507" w:rsidP="007A3507">
      <w:pPr>
        <w:rPr>
          <w:rFonts w:ascii="Georgia" w:hAnsi="Georgia"/>
          <w:sz w:val="28"/>
          <w:szCs w:val="28"/>
        </w:rPr>
      </w:pPr>
    </w:p>
    <w:p w:rsidR="007A3507" w:rsidRPr="007A3507" w:rsidRDefault="007A3507" w:rsidP="007A3507">
      <w:pPr>
        <w:tabs>
          <w:tab w:val="left" w:pos="4875"/>
        </w:tabs>
        <w:rPr>
          <w:rFonts w:ascii="Georgia" w:hAnsi="Georgia"/>
          <w:sz w:val="28"/>
          <w:szCs w:val="28"/>
        </w:rPr>
      </w:pPr>
      <w:r>
        <w:rPr>
          <w:rFonts w:ascii="Georgia" w:hAnsi="Georgia"/>
          <w:sz w:val="28"/>
          <w:szCs w:val="28"/>
        </w:rPr>
        <w:tab/>
      </w:r>
    </w:p>
    <w:sectPr w:rsidR="007A3507" w:rsidRPr="007A3507" w:rsidSect="001D7945">
      <w:pgSz w:w="12240" w:h="15840"/>
      <w:pgMar w:top="864"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CzMDcyMzMwMbcwNLRU0lEKTi0uzszPAykwrgUA+lMJriwAAAA="/>
  </w:docVars>
  <w:rsids>
    <w:rsidRoot w:val="00113069"/>
    <w:rsid w:val="0006333E"/>
    <w:rsid w:val="00072191"/>
    <w:rsid w:val="00113069"/>
    <w:rsid w:val="00121C94"/>
    <w:rsid w:val="001D2C4A"/>
    <w:rsid w:val="001D7945"/>
    <w:rsid w:val="00253F63"/>
    <w:rsid w:val="0037421D"/>
    <w:rsid w:val="0037592C"/>
    <w:rsid w:val="003C277E"/>
    <w:rsid w:val="003E7388"/>
    <w:rsid w:val="003E7EB2"/>
    <w:rsid w:val="004375D8"/>
    <w:rsid w:val="004B1F51"/>
    <w:rsid w:val="004B5DCC"/>
    <w:rsid w:val="00521470"/>
    <w:rsid w:val="0064011A"/>
    <w:rsid w:val="006A24C3"/>
    <w:rsid w:val="00775AAB"/>
    <w:rsid w:val="007822C1"/>
    <w:rsid w:val="007A3507"/>
    <w:rsid w:val="007B329D"/>
    <w:rsid w:val="00824D64"/>
    <w:rsid w:val="00880445"/>
    <w:rsid w:val="008D28B4"/>
    <w:rsid w:val="008F37CF"/>
    <w:rsid w:val="008F50BB"/>
    <w:rsid w:val="009034C9"/>
    <w:rsid w:val="0099675A"/>
    <w:rsid w:val="009E22DF"/>
    <w:rsid w:val="00A97DA2"/>
    <w:rsid w:val="00AA20E5"/>
    <w:rsid w:val="00B73C0E"/>
    <w:rsid w:val="00BB7C19"/>
    <w:rsid w:val="00BC5845"/>
    <w:rsid w:val="00CB3C77"/>
    <w:rsid w:val="00CC2AA1"/>
    <w:rsid w:val="00CC6747"/>
    <w:rsid w:val="00D60D12"/>
    <w:rsid w:val="00D87715"/>
    <w:rsid w:val="00DE3EA2"/>
    <w:rsid w:val="00E54B3E"/>
    <w:rsid w:val="00F36454"/>
    <w:rsid w:val="00F463B2"/>
    <w:rsid w:val="00F70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F288FB-807F-4A28-822E-149F7F18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7C19"/>
    <w:rPr>
      <w:color w:val="0000FF"/>
      <w:u w:val="single"/>
    </w:rPr>
  </w:style>
  <w:style w:type="paragraph" w:styleId="NormalWeb">
    <w:name w:val="Normal (Web)"/>
    <w:basedOn w:val="Normal"/>
    <w:uiPriority w:val="99"/>
    <w:semiHidden/>
    <w:unhideWhenUsed/>
    <w:rsid w:val="007822C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8F50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50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25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v1611.com/kjbp/kjv-bible-text/index.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biblestudytools.com/romans/1-4.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blestudytools.com/titus/2-4.html" TargetMode="External"/><Relationship Id="rId11" Type="http://schemas.openxmlformats.org/officeDocument/2006/relationships/hyperlink" Target="http://www.hsapm.org/rss" TargetMode="External"/><Relationship Id="rId5" Type="http://schemas.openxmlformats.org/officeDocument/2006/relationships/hyperlink" Target="http://www.biblestudytools.com/titus/2-2.html" TargetMode="External"/><Relationship Id="rId10" Type="http://schemas.openxmlformats.org/officeDocument/2006/relationships/hyperlink" Target="http://apps.microsoft.com/windows/en-us/app/bible-by-hsapm/55d41538-6ece-47d7-9d65-c6e80d254c2c" TargetMode="External"/><Relationship Id="rId4" Type="http://schemas.openxmlformats.org/officeDocument/2006/relationships/hyperlink" Target="http://www.biblestudytools.com/1-timothy/3-2.html" TargetMode="External"/><Relationship Id="rId9" Type="http://schemas.openxmlformats.org/officeDocument/2006/relationships/hyperlink" Target="http://av1611.com/kjbp/kjv-bible-text/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2733</Words>
  <Characters>15580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Flint-10</dc:creator>
  <cp:keywords/>
  <dc:description/>
  <cp:lastModifiedBy>Flint HP1</cp:lastModifiedBy>
  <cp:revision>2</cp:revision>
  <cp:lastPrinted>2021-03-20T05:41:00Z</cp:lastPrinted>
  <dcterms:created xsi:type="dcterms:W3CDTF">2021-03-21T03:53:00Z</dcterms:created>
  <dcterms:modified xsi:type="dcterms:W3CDTF">2021-03-21T03:53:00Z</dcterms:modified>
</cp:coreProperties>
</file>