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6ABE2" w14:textId="77777777" w:rsidR="00422B2A" w:rsidRPr="00FB119E" w:rsidRDefault="003A04D2" w:rsidP="00716A41">
      <w:pPr>
        <w:spacing w:after="80"/>
        <w:jc w:val="center"/>
        <w:rPr>
          <w:rFonts w:ascii="Georgia" w:hAnsi="Georgia"/>
          <w:b/>
          <w:sz w:val="28"/>
          <w:szCs w:val="28"/>
        </w:rPr>
      </w:pPr>
      <w:r w:rsidRPr="00FB119E">
        <w:rPr>
          <w:rFonts w:ascii="Georgia" w:hAnsi="Georgia"/>
          <w:b/>
          <w:sz w:val="28"/>
          <w:szCs w:val="28"/>
        </w:rPr>
        <w:t>Sabbath Day Sermon of January 23, 2021.</w:t>
      </w:r>
    </w:p>
    <w:p w14:paraId="48DCC914" w14:textId="77777777" w:rsidR="003A04D2" w:rsidRPr="00FB119E" w:rsidRDefault="003A04D2" w:rsidP="00716A41">
      <w:pPr>
        <w:spacing w:after="80"/>
        <w:jc w:val="center"/>
        <w:rPr>
          <w:rFonts w:ascii="Georgia" w:hAnsi="Georgia"/>
          <w:sz w:val="28"/>
          <w:szCs w:val="28"/>
        </w:rPr>
      </w:pPr>
      <w:r w:rsidRPr="00FB119E">
        <w:rPr>
          <w:rFonts w:ascii="Georgia" w:hAnsi="Georgia"/>
          <w:sz w:val="28"/>
          <w:szCs w:val="28"/>
        </w:rPr>
        <w:t>By Rev. Dr. Flint Chika, Bishop</w:t>
      </w:r>
    </w:p>
    <w:p w14:paraId="591AE526" w14:textId="09F8922A" w:rsidR="003A04D2" w:rsidRPr="00FB119E" w:rsidRDefault="003A04D2" w:rsidP="00B8371C">
      <w:pPr>
        <w:ind w:left="2880" w:firstLine="720"/>
        <w:rPr>
          <w:rFonts w:ascii="Georgia" w:hAnsi="Georgia"/>
          <w:b/>
          <w:sz w:val="28"/>
          <w:szCs w:val="28"/>
        </w:rPr>
      </w:pPr>
      <w:bookmarkStart w:id="0" w:name="_GoBack"/>
      <w:r w:rsidRPr="00FB119E">
        <w:rPr>
          <w:rFonts w:ascii="Georgia" w:hAnsi="Georgia"/>
          <w:b/>
          <w:sz w:val="28"/>
          <w:szCs w:val="28"/>
        </w:rPr>
        <w:t>The Death of the Cross</w:t>
      </w:r>
    </w:p>
    <w:bookmarkEnd w:id="0"/>
    <w:p w14:paraId="5CE6C0CB" w14:textId="74AB676C" w:rsidR="003A04D2" w:rsidRPr="00716A41" w:rsidRDefault="003A04D2" w:rsidP="00716A41">
      <w:pPr>
        <w:jc w:val="center"/>
        <w:rPr>
          <w:rFonts w:ascii="Georgia" w:hAnsi="Georgia"/>
          <w:b/>
          <w:sz w:val="28"/>
          <w:szCs w:val="28"/>
        </w:rPr>
      </w:pPr>
      <w:r w:rsidRPr="00FB119E">
        <w:rPr>
          <w:rFonts w:ascii="Georgia" w:hAnsi="Georgia"/>
          <w:b/>
          <w:sz w:val="28"/>
          <w:szCs w:val="28"/>
        </w:rPr>
        <w:t>Luke Chapter 23</w:t>
      </w:r>
      <w:r w:rsidR="00716A41">
        <w:rPr>
          <w:rFonts w:ascii="Georgia" w:hAnsi="Georgia"/>
          <w:b/>
          <w:sz w:val="28"/>
          <w:szCs w:val="28"/>
        </w:rPr>
        <w:t>:</w:t>
      </w:r>
      <w:r w:rsidRPr="00FB119E">
        <w:rPr>
          <w:rFonts w:ascii="Georgia" w:hAnsi="Georgia"/>
          <w:b/>
          <w:sz w:val="28"/>
          <w:szCs w:val="28"/>
        </w:rPr>
        <w:t xml:space="preserve"> [</w:t>
      </w:r>
      <w:r w:rsidR="00B124E5">
        <w:rPr>
          <w:rFonts w:ascii="Georgia" w:hAnsi="Georgia"/>
          <w:b/>
          <w:sz w:val="28"/>
          <w:szCs w:val="28"/>
        </w:rPr>
        <w:t xml:space="preserve">45, </w:t>
      </w:r>
      <w:r w:rsidRPr="00FB119E">
        <w:rPr>
          <w:rFonts w:ascii="Georgia" w:hAnsi="Georgia"/>
          <w:b/>
          <w:sz w:val="28"/>
          <w:szCs w:val="28"/>
        </w:rPr>
        <w:t>46]</w:t>
      </w:r>
    </w:p>
    <w:p w14:paraId="610B9032" w14:textId="5E780CBA" w:rsidR="00716A41" w:rsidRDefault="003A04D2" w:rsidP="00FB119E">
      <w:pPr>
        <w:spacing w:after="0" w:line="360" w:lineRule="auto"/>
        <w:jc w:val="both"/>
        <w:rPr>
          <w:rFonts w:ascii="Georgia" w:hAnsi="Georgia"/>
          <w:sz w:val="32"/>
          <w:szCs w:val="32"/>
        </w:rPr>
      </w:pPr>
      <w:r w:rsidRPr="00FB119E">
        <w:rPr>
          <w:rFonts w:ascii="Georgia" w:hAnsi="Georgia"/>
          <w:sz w:val="32"/>
          <w:szCs w:val="32"/>
        </w:rPr>
        <w:t>In th</w:t>
      </w:r>
      <w:r w:rsidR="00716A41">
        <w:rPr>
          <w:rFonts w:ascii="Georgia" w:hAnsi="Georgia"/>
          <w:sz w:val="32"/>
          <w:szCs w:val="32"/>
        </w:rPr>
        <w:t>is</w:t>
      </w:r>
      <w:r w:rsidRPr="00FB119E">
        <w:rPr>
          <w:rFonts w:ascii="Georgia" w:hAnsi="Georgia"/>
          <w:sz w:val="32"/>
          <w:szCs w:val="32"/>
        </w:rPr>
        <w:t xml:space="preserve"> chapter and verse</w:t>
      </w:r>
      <w:r w:rsidR="00B124E5">
        <w:rPr>
          <w:rFonts w:ascii="Georgia" w:hAnsi="Georgia"/>
          <w:sz w:val="32"/>
          <w:szCs w:val="32"/>
        </w:rPr>
        <w:t>s</w:t>
      </w:r>
      <w:r w:rsidRPr="00FB119E">
        <w:rPr>
          <w:rFonts w:ascii="Georgia" w:hAnsi="Georgia"/>
          <w:sz w:val="32"/>
          <w:szCs w:val="32"/>
        </w:rPr>
        <w:t xml:space="preserve"> of our </w:t>
      </w:r>
      <w:r w:rsidR="00952168">
        <w:rPr>
          <w:rFonts w:ascii="Georgia" w:hAnsi="Georgia"/>
          <w:sz w:val="32"/>
          <w:szCs w:val="32"/>
        </w:rPr>
        <w:t xml:space="preserve">today </w:t>
      </w:r>
      <w:r w:rsidR="00952168" w:rsidRPr="00FB119E">
        <w:rPr>
          <w:rFonts w:ascii="Georgia" w:hAnsi="Georgia"/>
          <w:sz w:val="32"/>
          <w:szCs w:val="32"/>
        </w:rPr>
        <w:t>Sabbath Day</w:t>
      </w:r>
      <w:r w:rsidR="00B124E5">
        <w:rPr>
          <w:rFonts w:ascii="Georgia" w:hAnsi="Georgia"/>
          <w:sz w:val="32"/>
          <w:szCs w:val="32"/>
        </w:rPr>
        <w:t>’s</w:t>
      </w:r>
      <w:r w:rsidR="00952168" w:rsidRPr="00FB119E">
        <w:rPr>
          <w:rFonts w:ascii="Georgia" w:hAnsi="Georgia"/>
          <w:sz w:val="32"/>
          <w:szCs w:val="32"/>
        </w:rPr>
        <w:t xml:space="preserve"> </w:t>
      </w:r>
      <w:r w:rsidRPr="00FB119E">
        <w:rPr>
          <w:rFonts w:ascii="Georgia" w:hAnsi="Georgia"/>
          <w:sz w:val="32"/>
          <w:szCs w:val="32"/>
        </w:rPr>
        <w:t xml:space="preserve">study, we read that the sun was darkened and the veil of the Temple rent in the midst. </w:t>
      </w:r>
      <w:r w:rsidR="00716A41">
        <w:rPr>
          <w:rFonts w:ascii="Georgia" w:hAnsi="Georgia"/>
          <w:sz w:val="32"/>
          <w:szCs w:val="32"/>
        </w:rPr>
        <w:t xml:space="preserve">Darkness covered the entire land for about three hours in the middle of the day. All nature seems to mourn over the stark tragedy of the death of the Son of God Almighty on the cross. </w:t>
      </w:r>
      <w:r w:rsidR="00716A41" w:rsidRPr="00FB119E">
        <w:rPr>
          <w:rFonts w:ascii="Georgia" w:hAnsi="Georgia"/>
          <w:sz w:val="32"/>
          <w:szCs w:val="32"/>
        </w:rPr>
        <w:t>And</w:t>
      </w:r>
      <w:r w:rsidR="00716A41">
        <w:rPr>
          <w:rFonts w:ascii="Georgia" w:hAnsi="Georgia"/>
          <w:sz w:val="32"/>
          <w:szCs w:val="32"/>
        </w:rPr>
        <w:t xml:space="preserve"> when</w:t>
      </w:r>
      <w:r w:rsidR="00716A41" w:rsidRPr="00FB119E">
        <w:rPr>
          <w:rFonts w:ascii="Georgia" w:hAnsi="Georgia"/>
          <w:sz w:val="32"/>
          <w:szCs w:val="32"/>
        </w:rPr>
        <w:t xml:space="preserve"> Jesus cried with a loud voice “Father, into Thy hands I commit My spirit</w:t>
      </w:r>
      <w:r w:rsidR="00AA7D97">
        <w:rPr>
          <w:rFonts w:ascii="Georgia" w:hAnsi="Georgia"/>
          <w:sz w:val="32"/>
          <w:szCs w:val="32"/>
        </w:rPr>
        <w:t>:”</w:t>
      </w:r>
      <w:r w:rsidR="00716A41" w:rsidRPr="00FB119E">
        <w:rPr>
          <w:rFonts w:ascii="Georgia" w:hAnsi="Georgia"/>
          <w:sz w:val="32"/>
          <w:szCs w:val="32"/>
        </w:rPr>
        <w:t xml:space="preserve"> </w:t>
      </w:r>
      <w:r w:rsidR="00AA7D97">
        <w:rPr>
          <w:rFonts w:ascii="Georgia" w:hAnsi="Georgia"/>
          <w:sz w:val="32"/>
          <w:szCs w:val="32"/>
        </w:rPr>
        <w:t>a</w:t>
      </w:r>
      <w:r w:rsidR="00716A41" w:rsidRPr="00FB119E">
        <w:rPr>
          <w:rFonts w:ascii="Georgia" w:hAnsi="Georgia"/>
          <w:sz w:val="32"/>
          <w:szCs w:val="32"/>
        </w:rPr>
        <w:t>nd having said this, He gave up the ghost [Luke 23:46].</w:t>
      </w:r>
    </w:p>
    <w:p w14:paraId="7344B75C" w14:textId="3354DACD" w:rsidR="00716A41" w:rsidRDefault="00716A41" w:rsidP="00716A41">
      <w:pPr>
        <w:spacing w:after="0" w:line="360" w:lineRule="auto"/>
        <w:ind w:firstLine="720"/>
        <w:jc w:val="both"/>
        <w:rPr>
          <w:rFonts w:ascii="Georgia" w:hAnsi="Georgia"/>
          <w:sz w:val="32"/>
          <w:szCs w:val="32"/>
        </w:rPr>
      </w:pPr>
      <w:r>
        <w:rPr>
          <w:rFonts w:ascii="Georgia" w:hAnsi="Georgia"/>
          <w:sz w:val="32"/>
          <w:szCs w:val="32"/>
        </w:rPr>
        <w:t xml:space="preserve">The Temple had three parts, the courts for all the people, the Holy Place, where the High Priest alone could enter once a year to atone for the sin of the people. It was in the Most Holy Place that the Ark of the Covenant, and God Almighty’s presence with it, rested. The </w:t>
      </w:r>
      <w:r w:rsidR="00AA7D97">
        <w:rPr>
          <w:rFonts w:ascii="Georgia" w:hAnsi="Georgia"/>
          <w:sz w:val="32"/>
          <w:szCs w:val="32"/>
        </w:rPr>
        <w:t>veil</w:t>
      </w:r>
      <w:r>
        <w:rPr>
          <w:rFonts w:ascii="Georgia" w:hAnsi="Georgia"/>
          <w:sz w:val="32"/>
          <w:szCs w:val="32"/>
        </w:rPr>
        <w:t xml:space="preserve"> </w:t>
      </w:r>
      <w:r w:rsidR="00AA7D97">
        <w:rPr>
          <w:rFonts w:ascii="Georgia" w:hAnsi="Georgia"/>
          <w:sz w:val="32"/>
          <w:szCs w:val="32"/>
        </w:rPr>
        <w:t xml:space="preserve">of the temple </w:t>
      </w:r>
      <w:r>
        <w:rPr>
          <w:rFonts w:ascii="Georgia" w:hAnsi="Georgia"/>
          <w:sz w:val="32"/>
          <w:szCs w:val="32"/>
        </w:rPr>
        <w:t xml:space="preserve">that </w:t>
      </w:r>
      <w:r w:rsidR="00AA7D97">
        <w:rPr>
          <w:rFonts w:ascii="Georgia" w:hAnsi="Georgia"/>
          <w:sz w:val="32"/>
          <w:szCs w:val="32"/>
        </w:rPr>
        <w:t>ren</w:t>
      </w:r>
      <w:r>
        <w:rPr>
          <w:rFonts w:ascii="Georgia" w:hAnsi="Georgia"/>
          <w:sz w:val="32"/>
          <w:szCs w:val="32"/>
        </w:rPr>
        <w:t xml:space="preserve">t </w:t>
      </w:r>
      <w:r w:rsidR="00AA7D97">
        <w:rPr>
          <w:rFonts w:ascii="Georgia" w:hAnsi="Georgia"/>
          <w:sz w:val="32"/>
          <w:szCs w:val="32"/>
        </w:rPr>
        <w:t xml:space="preserve">in two from top to bottom, </w:t>
      </w:r>
      <w:r>
        <w:rPr>
          <w:rFonts w:ascii="Georgia" w:hAnsi="Georgia"/>
          <w:sz w:val="32"/>
          <w:szCs w:val="32"/>
        </w:rPr>
        <w:t xml:space="preserve">was the one that closed off the Most Holy Place from view [Matthew 27:50-51]. </w:t>
      </w:r>
    </w:p>
    <w:p w14:paraId="1B7F1D44" w14:textId="27961908" w:rsidR="003A04D2" w:rsidRPr="00FB119E" w:rsidRDefault="00716A41" w:rsidP="00716A41">
      <w:pPr>
        <w:spacing w:after="0" w:line="360" w:lineRule="auto"/>
        <w:ind w:firstLine="720"/>
        <w:jc w:val="both"/>
        <w:rPr>
          <w:rFonts w:ascii="Georgia" w:hAnsi="Georgia"/>
          <w:sz w:val="32"/>
          <w:szCs w:val="32"/>
        </w:rPr>
      </w:pPr>
      <w:r>
        <w:rPr>
          <w:rFonts w:ascii="Georgia" w:hAnsi="Georgia"/>
          <w:sz w:val="32"/>
          <w:szCs w:val="32"/>
        </w:rPr>
        <w:t>At Jesus Christ’s death, the barrier between God Almighty and man</w:t>
      </w:r>
      <w:r w:rsidR="00AA7D97">
        <w:rPr>
          <w:rFonts w:ascii="Georgia" w:hAnsi="Georgia"/>
          <w:sz w:val="32"/>
          <w:szCs w:val="32"/>
        </w:rPr>
        <w:t xml:space="preserve"> h</w:t>
      </w:r>
      <w:r>
        <w:rPr>
          <w:rFonts w:ascii="Georgia" w:hAnsi="Georgia"/>
          <w:sz w:val="32"/>
          <w:szCs w:val="32"/>
        </w:rPr>
        <w:t>as torn apart and symbolize</w:t>
      </w:r>
      <w:r w:rsidR="00AA7D97">
        <w:rPr>
          <w:rFonts w:ascii="Georgia" w:hAnsi="Georgia"/>
          <w:sz w:val="32"/>
          <w:szCs w:val="32"/>
        </w:rPr>
        <w:t>s</w:t>
      </w:r>
      <w:r>
        <w:rPr>
          <w:rFonts w:ascii="Georgia" w:hAnsi="Georgia"/>
          <w:sz w:val="32"/>
          <w:szCs w:val="32"/>
        </w:rPr>
        <w:t xml:space="preserve"> that in Jesus Christ new access has been gained to God Almighty’s presence. Now all people can approach the throne of God Almighty directly through Jesus Christ [Hebrew 9:1-14; 10:19-20]. </w:t>
      </w:r>
    </w:p>
    <w:p w14:paraId="7692744B" w14:textId="4185521B" w:rsidR="003A04D2" w:rsidRPr="00FB119E" w:rsidRDefault="00BE6EB3" w:rsidP="00FB119E">
      <w:pPr>
        <w:spacing w:after="0" w:line="360" w:lineRule="auto"/>
        <w:ind w:firstLine="720"/>
        <w:jc w:val="both"/>
        <w:rPr>
          <w:rFonts w:ascii="Georgia" w:hAnsi="Georgia"/>
          <w:sz w:val="32"/>
          <w:szCs w:val="32"/>
        </w:rPr>
      </w:pPr>
      <w:r w:rsidRPr="00FB119E">
        <w:rPr>
          <w:rFonts w:ascii="Georgia" w:hAnsi="Georgia"/>
          <w:sz w:val="32"/>
          <w:szCs w:val="32"/>
        </w:rPr>
        <w:t>Like David in P</w:t>
      </w:r>
      <w:r w:rsidR="003A04D2" w:rsidRPr="00FB119E">
        <w:rPr>
          <w:rFonts w:ascii="Georgia" w:hAnsi="Georgia"/>
          <w:sz w:val="32"/>
          <w:szCs w:val="32"/>
        </w:rPr>
        <w:t>s</w:t>
      </w:r>
      <w:r w:rsidRPr="00FB119E">
        <w:rPr>
          <w:rFonts w:ascii="Georgia" w:hAnsi="Georgia"/>
          <w:sz w:val="32"/>
          <w:szCs w:val="32"/>
        </w:rPr>
        <w:t>alm 3</w:t>
      </w:r>
      <w:r w:rsidR="003A04D2" w:rsidRPr="00FB119E">
        <w:rPr>
          <w:rFonts w:ascii="Georgia" w:hAnsi="Georgia"/>
          <w:sz w:val="32"/>
          <w:szCs w:val="32"/>
        </w:rPr>
        <w:t>1:5, Jesus Christ had often committed Hi</w:t>
      </w:r>
      <w:r w:rsidRPr="00FB119E">
        <w:rPr>
          <w:rFonts w:ascii="Georgia" w:hAnsi="Georgia"/>
          <w:sz w:val="32"/>
          <w:szCs w:val="32"/>
        </w:rPr>
        <w:t xml:space="preserve">s spirit into the hands of His </w:t>
      </w:r>
      <w:r w:rsidR="003A04D2" w:rsidRPr="00FB119E">
        <w:rPr>
          <w:rFonts w:ascii="Georgia" w:hAnsi="Georgia"/>
          <w:sz w:val="32"/>
          <w:szCs w:val="32"/>
        </w:rPr>
        <w:t>Father for His daily life and need. But here is something new and very special. He gives up His spirit into the power of the death, given up all control over it, to sink into the darkness and deat</w:t>
      </w:r>
      <w:r w:rsidRPr="00FB119E">
        <w:rPr>
          <w:rFonts w:ascii="Georgia" w:hAnsi="Georgia"/>
          <w:sz w:val="32"/>
          <w:szCs w:val="32"/>
        </w:rPr>
        <w:t xml:space="preserve">h of the grave, </w:t>
      </w:r>
      <w:r w:rsidR="00AA7D97">
        <w:rPr>
          <w:rFonts w:ascii="Georgia" w:hAnsi="Georgia"/>
          <w:sz w:val="32"/>
          <w:szCs w:val="32"/>
        </w:rPr>
        <w:t>to preach also to them that are dead, that they might be judged according to God Almighty in the spirit</w:t>
      </w:r>
      <w:r w:rsidR="003A04D2" w:rsidRPr="00FB119E">
        <w:rPr>
          <w:rFonts w:ascii="Georgia" w:hAnsi="Georgia"/>
          <w:sz w:val="32"/>
          <w:szCs w:val="32"/>
        </w:rPr>
        <w:t>.</w:t>
      </w:r>
      <w:r w:rsidRPr="00FB119E">
        <w:rPr>
          <w:rFonts w:ascii="Georgia" w:hAnsi="Georgia"/>
          <w:sz w:val="32"/>
          <w:szCs w:val="32"/>
        </w:rPr>
        <w:t xml:space="preserve"> </w:t>
      </w:r>
      <w:r w:rsidR="003A04D2" w:rsidRPr="00FB119E">
        <w:rPr>
          <w:rFonts w:ascii="Georgia" w:hAnsi="Georgia"/>
          <w:sz w:val="32"/>
          <w:szCs w:val="32"/>
        </w:rPr>
        <w:t>He surrenders himself</w:t>
      </w:r>
      <w:r w:rsidR="00716A41">
        <w:rPr>
          <w:rFonts w:ascii="Georgia" w:hAnsi="Georgia"/>
          <w:sz w:val="32"/>
          <w:szCs w:val="32"/>
        </w:rPr>
        <w:t xml:space="preserve"> </w:t>
      </w:r>
      <w:r w:rsidR="003A04D2" w:rsidRPr="00FB119E">
        <w:rPr>
          <w:rFonts w:ascii="Georgia" w:hAnsi="Georgia"/>
          <w:sz w:val="32"/>
          <w:szCs w:val="32"/>
        </w:rPr>
        <w:t xml:space="preserve">to the </w:t>
      </w:r>
      <w:r w:rsidR="003A04D2" w:rsidRPr="00FB119E">
        <w:rPr>
          <w:rFonts w:ascii="Georgia" w:hAnsi="Georgia"/>
          <w:sz w:val="32"/>
          <w:szCs w:val="32"/>
        </w:rPr>
        <w:lastRenderedPageBreak/>
        <w:t>utmost into the Father’s hands, trus</w:t>
      </w:r>
      <w:r w:rsidRPr="00FB119E">
        <w:rPr>
          <w:rFonts w:ascii="Georgia" w:hAnsi="Georgia"/>
          <w:sz w:val="32"/>
          <w:szCs w:val="32"/>
        </w:rPr>
        <w:t>t</w:t>
      </w:r>
      <w:r w:rsidR="003A04D2" w:rsidRPr="00FB119E">
        <w:rPr>
          <w:rFonts w:ascii="Georgia" w:hAnsi="Georgia"/>
          <w:sz w:val="32"/>
          <w:szCs w:val="32"/>
        </w:rPr>
        <w:t>ing Him to care for Him in the dark, and in due time to raise Him again</w:t>
      </w:r>
      <w:r w:rsidR="00716A41">
        <w:rPr>
          <w:rFonts w:ascii="Georgia" w:hAnsi="Georgia"/>
          <w:sz w:val="32"/>
          <w:szCs w:val="32"/>
        </w:rPr>
        <w:t xml:space="preserve"> [1 Peter 4:6</w:t>
      </w:r>
      <w:r w:rsidR="00AA7D97">
        <w:rPr>
          <w:rFonts w:ascii="Georgia" w:hAnsi="Georgia"/>
          <w:sz w:val="32"/>
          <w:szCs w:val="32"/>
        </w:rPr>
        <w:t>]</w:t>
      </w:r>
      <w:r w:rsidR="003A04D2" w:rsidRPr="00FB119E">
        <w:rPr>
          <w:rFonts w:ascii="Georgia" w:hAnsi="Georgia"/>
          <w:sz w:val="32"/>
          <w:szCs w:val="32"/>
        </w:rPr>
        <w:t>.</w:t>
      </w:r>
    </w:p>
    <w:p w14:paraId="6B846318" w14:textId="145D4003" w:rsidR="00BE6EB3" w:rsidRPr="00FB119E" w:rsidRDefault="00BE6EB3" w:rsidP="00FB119E">
      <w:pPr>
        <w:spacing w:after="0" w:line="360" w:lineRule="auto"/>
        <w:ind w:firstLine="720"/>
        <w:jc w:val="both"/>
        <w:rPr>
          <w:rFonts w:ascii="Georgia" w:hAnsi="Georgia"/>
          <w:sz w:val="32"/>
          <w:szCs w:val="32"/>
        </w:rPr>
      </w:pPr>
      <w:r w:rsidRPr="00FB119E">
        <w:rPr>
          <w:rFonts w:ascii="Georgia" w:hAnsi="Georgia"/>
          <w:sz w:val="32"/>
          <w:szCs w:val="32"/>
        </w:rPr>
        <w:t xml:space="preserve">If you have indeed died in Jesus Christ as </w:t>
      </w:r>
      <w:r w:rsidR="00716A41">
        <w:rPr>
          <w:rFonts w:ascii="Georgia" w:hAnsi="Georgia"/>
          <w:sz w:val="32"/>
          <w:szCs w:val="32"/>
        </w:rPr>
        <w:t>every</w:t>
      </w:r>
      <w:r w:rsidRPr="00FB119E">
        <w:rPr>
          <w:rFonts w:ascii="Georgia" w:hAnsi="Georgia"/>
          <w:sz w:val="32"/>
          <w:szCs w:val="32"/>
        </w:rPr>
        <w:t xml:space="preserve"> Christian should, and are in faith every day to carry about with you the death of our Lord Jesus Christ, this word is the very one that you need. Just think once again what Jesus Christ meant when He said that we must hate and lose our life</w:t>
      </w:r>
      <w:r w:rsidR="00952168">
        <w:rPr>
          <w:rFonts w:ascii="Georgia" w:hAnsi="Georgia"/>
          <w:sz w:val="32"/>
          <w:szCs w:val="32"/>
        </w:rPr>
        <w:t xml:space="preserve"> [Luke 14:26</w:t>
      </w:r>
      <w:r w:rsidR="00AA7D97">
        <w:rPr>
          <w:rFonts w:ascii="Georgia" w:hAnsi="Georgia"/>
          <w:sz w:val="32"/>
          <w:szCs w:val="32"/>
        </w:rPr>
        <w:t>, 27</w:t>
      </w:r>
      <w:r w:rsidR="00952168">
        <w:rPr>
          <w:rFonts w:ascii="Georgia" w:hAnsi="Georgia"/>
          <w:sz w:val="32"/>
          <w:szCs w:val="32"/>
        </w:rPr>
        <w:t>; Matthew 16:25</w:t>
      </w:r>
      <w:r w:rsidR="00AA7D97">
        <w:rPr>
          <w:rFonts w:ascii="Georgia" w:hAnsi="Georgia"/>
          <w:sz w:val="32"/>
          <w:szCs w:val="32"/>
        </w:rPr>
        <w:t>, 26</w:t>
      </w:r>
      <w:r w:rsidR="00952168">
        <w:rPr>
          <w:rFonts w:ascii="Georgia" w:hAnsi="Georgia"/>
          <w:sz w:val="32"/>
          <w:szCs w:val="32"/>
        </w:rPr>
        <w:t>]</w:t>
      </w:r>
      <w:r w:rsidRPr="00FB119E">
        <w:rPr>
          <w:rFonts w:ascii="Georgia" w:hAnsi="Georgia"/>
          <w:sz w:val="32"/>
          <w:szCs w:val="32"/>
        </w:rPr>
        <w:t>.</w:t>
      </w:r>
    </w:p>
    <w:p w14:paraId="50DA87AE" w14:textId="20675191" w:rsidR="00BE6EB3" w:rsidRPr="00FB119E" w:rsidRDefault="00BE6EB3" w:rsidP="00FB119E">
      <w:pPr>
        <w:spacing w:after="0" w:line="360" w:lineRule="auto"/>
        <w:ind w:firstLine="720"/>
        <w:jc w:val="both"/>
        <w:rPr>
          <w:rFonts w:ascii="Georgia" w:hAnsi="Georgia"/>
          <w:sz w:val="32"/>
          <w:szCs w:val="32"/>
        </w:rPr>
      </w:pPr>
      <w:r w:rsidRPr="00FB119E">
        <w:rPr>
          <w:rFonts w:ascii="Georgia" w:hAnsi="Georgia"/>
          <w:sz w:val="32"/>
          <w:szCs w:val="32"/>
        </w:rPr>
        <w:t>We died in Adam; the life we receive from him is death; there is nothing good or heavenly in us by nature. It is to this inward evil nature, to all the life that we have from this world, that we must die. There cannot be any thought of any real holiness, without totally dying to this self or “old man.” Many deceive themselves because t</w:t>
      </w:r>
      <w:r w:rsidR="001F3D1C">
        <w:rPr>
          <w:rFonts w:ascii="Georgia" w:hAnsi="Georgia"/>
          <w:sz w:val="32"/>
          <w:szCs w:val="32"/>
        </w:rPr>
        <w:t>h</w:t>
      </w:r>
      <w:r w:rsidRPr="00FB119E">
        <w:rPr>
          <w:rFonts w:ascii="Georgia" w:hAnsi="Georgia"/>
          <w:sz w:val="32"/>
          <w:szCs w:val="32"/>
        </w:rPr>
        <w:t xml:space="preserve">ey seek to be alive in God Almighty before they are dead to their nature: a thing as impossible as it is for </w:t>
      </w:r>
      <w:r w:rsidR="00DB3880">
        <w:rPr>
          <w:rFonts w:ascii="Georgia" w:hAnsi="Georgia"/>
          <w:sz w:val="32"/>
          <w:szCs w:val="32"/>
        </w:rPr>
        <w:t xml:space="preserve">a </w:t>
      </w:r>
      <w:r w:rsidRPr="00FB119E">
        <w:rPr>
          <w:rFonts w:ascii="Georgia" w:hAnsi="Georgia"/>
          <w:sz w:val="32"/>
          <w:szCs w:val="32"/>
        </w:rPr>
        <w:t xml:space="preserve">grain of wheat to be alive before it dies. This total dying to self lies </w:t>
      </w:r>
      <w:r w:rsidR="00952168">
        <w:rPr>
          <w:rFonts w:ascii="Georgia" w:hAnsi="Georgia"/>
          <w:sz w:val="32"/>
          <w:szCs w:val="32"/>
        </w:rPr>
        <w:t>a</w:t>
      </w:r>
      <w:r w:rsidRPr="00FB119E">
        <w:rPr>
          <w:rFonts w:ascii="Georgia" w:hAnsi="Georgia"/>
          <w:sz w:val="32"/>
          <w:szCs w:val="32"/>
        </w:rPr>
        <w:t xml:space="preserve">t the root of all true piety. The spiritual life must grow out of </w:t>
      </w:r>
      <w:r w:rsidR="00716A41">
        <w:rPr>
          <w:rFonts w:ascii="Georgia" w:hAnsi="Georgia"/>
          <w:sz w:val="32"/>
          <w:szCs w:val="32"/>
        </w:rPr>
        <w:t xml:space="preserve">the </w:t>
      </w:r>
      <w:r w:rsidRPr="00FB119E">
        <w:rPr>
          <w:rFonts w:ascii="Georgia" w:hAnsi="Georgia"/>
          <w:sz w:val="32"/>
          <w:szCs w:val="32"/>
        </w:rPr>
        <w:t>death</w:t>
      </w:r>
      <w:r w:rsidR="00716A41">
        <w:rPr>
          <w:rFonts w:ascii="Georgia" w:hAnsi="Georgia"/>
          <w:sz w:val="32"/>
          <w:szCs w:val="32"/>
        </w:rPr>
        <w:t xml:space="preserve"> of self</w:t>
      </w:r>
      <w:r w:rsidRPr="00FB119E">
        <w:rPr>
          <w:rFonts w:ascii="Georgia" w:hAnsi="Georgia"/>
          <w:sz w:val="32"/>
          <w:szCs w:val="32"/>
        </w:rPr>
        <w:t>.</w:t>
      </w:r>
    </w:p>
    <w:p w14:paraId="48862911" w14:textId="260B2FFE" w:rsidR="0031661D" w:rsidRPr="00FB119E" w:rsidRDefault="0031661D" w:rsidP="00AA7D97">
      <w:pPr>
        <w:spacing w:after="0" w:line="360" w:lineRule="auto"/>
        <w:ind w:firstLine="720"/>
        <w:jc w:val="both"/>
        <w:rPr>
          <w:rFonts w:ascii="Georgia" w:hAnsi="Georgia"/>
          <w:sz w:val="32"/>
          <w:szCs w:val="32"/>
        </w:rPr>
      </w:pPr>
      <w:r w:rsidRPr="00FB119E">
        <w:rPr>
          <w:rFonts w:ascii="Georgia" w:hAnsi="Georgia"/>
          <w:sz w:val="32"/>
          <w:szCs w:val="32"/>
        </w:rPr>
        <w:t xml:space="preserve">If we ask how we can do this, we find the answer in the mind in which Jesus Christ died. Like Him we </w:t>
      </w:r>
      <w:r w:rsidR="00952168">
        <w:rPr>
          <w:rFonts w:ascii="Georgia" w:hAnsi="Georgia"/>
          <w:sz w:val="32"/>
          <w:szCs w:val="32"/>
        </w:rPr>
        <w:t xml:space="preserve">must </w:t>
      </w:r>
      <w:r w:rsidRPr="00FB119E">
        <w:rPr>
          <w:rFonts w:ascii="Georgia" w:hAnsi="Georgia"/>
          <w:sz w:val="32"/>
          <w:szCs w:val="32"/>
        </w:rPr>
        <w:t>cast ourselves upon God Almighty, without knowing how the new life is to be attained; but as we in fellowship with Jesus Christ say, “Father, into Thy hands I commit my spirit,” and depend simply and absolutely upon God Almighty to raise us into the new life, there will be fulfilled in us the wonderful promise of God Almighty’s Word, concerning the exceeding greatness of His power in us who believe, according to the mighty power which He wrought in Jesus Christ when He raised Him from the dead.</w:t>
      </w:r>
      <w:r w:rsidR="00AA7D97">
        <w:rPr>
          <w:rFonts w:ascii="Georgia" w:hAnsi="Georgia"/>
          <w:sz w:val="32"/>
          <w:szCs w:val="32"/>
        </w:rPr>
        <w:t xml:space="preserve"> </w:t>
      </w:r>
      <w:r w:rsidRPr="00FB119E">
        <w:rPr>
          <w:rFonts w:ascii="Georgia" w:hAnsi="Georgia"/>
          <w:sz w:val="32"/>
          <w:szCs w:val="32"/>
        </w:rPr>
        <w:t xml:space="preserve">This indeed is the true </w:t>
      </w:r>
      <w:r w:rsidR="00DB3880">
        <w:rPr>
          <w:rFonts w:ascii="Georgia" w:hAnsi="Georgia"/>
          <w:sz w:val="32"/>
          <w:szCs w:val="32"/>
        </w:rPr>
        <w:t>t</w:t>
      </w:r>
      <w:r w:rsidRPr="00FB119E">
        <w:rPr>
          <w:rFonts w:ascii="Georgia" w:hAnsi="Georgia"/>
          <w:sz w:val="32"/>
          <w:szCs w:val="32"/>
        </w:rPr>
        <w:t>est of faith, that lives every day and every hour in the absolute dependence upon the continual</w:t>
      </w:r>
      <w:r w:rsidR="00AA7D97">
        <w:rPr>
          <w:rFonts w:ascii="Georgia" w:hAnsi="Georgia"/>
          <w:sz w:val="32"/>
          <w:szCs w:val="32"/>
        </w:rPr>
        <w:t xml:space="preserve"> </w:t>
      </w:r>
      <w:r w:rsidRPr="00FB119E">
        <w:rPr>
          <w:rFonts w:ascii="Georgia" w:hAnsi="Georgia"/>
          <w:sz w:val="32"/>
          <w:szCs w:val="32"/>
        </w:rPr>
        <w:lastRenderedPageBreak/>
        <w:t>and immediate quickening of the Divine life in us by God Almighty Himself through the Holy Spirit.</w:t>
      </w:r>
    </w:p>
    <w:p w14:paraId="5DE25ECB" w14:textId="3B340792" w:rsidR="0031661D" w:rsidRPr="00FB119E" w:rsidRDefault="0031661D" w:rsidP="00FB119E">
      <w:pPr>
        <w:spacing w:after="0" w:line="360" w:lineRule="auto"/>
        <w:ind w:firstLine="720"/>
        <w:jc w:val="both"/>
        <w:rPr>
          <w:rFonts w:ascii="Georgia" w:hAnsi="Georgia"/>
          <w:sz w:val="32"/>
          <w:szCs w:val="32"/>
        </w:rPr>
      </w:pPr>
      <w:r w:rsidRPr="00FB119E">
        <w:rPr>
          <w:rFonts w:ascii="Georgia" w:hAnsi="Georgia"/>
          <w:sz w:val="32"/>
          <w:szCs w:val="32"/>
        </w:rPr>
        <w:t>In John 19:30, the words of Jesus were “It is finished.”  The seven words of our Lord Jesus Christ on the cross reveal to us His mind and disposition. At the beginning of His ministry</w:t>
      </w:r>
      <w:r w:rsidR="00DB3880">
        <w:rPr>
          <w:rFonts w:ascii="Georgia" w:hAnsi="Georgia"/>
          <w:sz w:val="32"/>
          <w:szCs w:val="32"/>
        </w:rPr>
        <w:t>,</w:t>
      </w:r>
      <w:r w:rsidRPr="00FB119E">
        <w:rPr>
          <w:rFonts w:ascii="Georgia" w:hAnsi="Georgia"/>
          <w:sz w:val="32"/>
          <w:szCs w:val="32"/>
        </w:rPr>
        <w:t xml:space="preserve"> He said “My meat is to do the will of Him that </w:t>
      </w:r>
      <w:r w:rsidR="00D5127E" w:rsidRPr="00FB119E">
        <w:rPr>
          <w:rFonts w:ascii="Georgia" w:hAnsi="Georgia"/>
          <w:sz w:val="32"/>
          <w:szCs w:val="32"/>
        </w:rPr>
        <w:t xml:space="preserve">sent </w:t>
      </w:r>
      <w:r w:rsidR="00DB3880">
        <w:rPr>
          <w:rFonts w:ascii="Georgia" w:hAnsi="Georgia"/>
          <w:sz w:val="32"/>
          <w:szCs w:val="32"/>
        </w:rPr>
        <w:t>M</w:t>
      </w:r>
      <w:r w:rsidR="00D5127E" w:rsidRPr="00FB119E">
        <w:rPr>
          <w:rFonts w:ascii="Georgia" w:hAnsi="Georgia"/>
          <w:sz w:val="32"/>
          <w:szCs w:val="32"/>
        </w:rPr>
        <w:t>e and to finish His work</w:t>
      </w:r>
      <w:r w:rsidRPr="00FB119E">
        <w:rPr>
          <w:rFonts w:ascii="Georgia" w:hAnsi="Georgia"/>
          <w:sz w:val="32"/>
          <w:szCs w:val="32"/>
        </w:rPr>
        <w:t xml:space="preserve">” </w:t>
      </w:r>
      <w:r w:rsidR="00D5127E" w:rsidRPr="00FB119E">
        <w:rPr>
          <w:rFonts w:ascii="Georgia" w:hAnsi="Georgia"/>
          <w:sz w:val="32"/>
          <w:szCs w:val="32"/>
        </w:rPr>
        <w:t xml:space="preserve">[John 4:34]. </w:t>
      </w:r>
      <w:r w:rsidRPr="00FB119E">
        <w:rPr>
          <w:rFonts w:ascii="Georgia" w:hAnsi="Georgia"/>
          <w:sz w:val="32"/>
          <w:szCs w:val="32"/>
        </w:rPr>
        <w:t>In all things, the small as well</w:t>
      </w:r>
      <w:r w:rsidR="00D5127E" w:rsidRPr="00FB119E">
        <w:rPr>
          <w:rFonts w:ascii="Georgia" w:hAnsi="Georgia"/>
          <w:sz w:val="32"/>
          <w:szCs w:val="32"/>
        </w:rPr>
        <w:t xml:space="preserve"> </w:t>
      </w:r>
      <w:r w:rsidRPr="00FB119E">
        <w:rPr>
          <w:rFonts w:ascii="Georgia" w:hAnsi="Georgia"/>
          <w:sz w:val="32"/>
          <w:szCs w:val="32"/>
        </w:rPr>
        <w:t>as the great, he should accomplish God Almighty’s work</w:t>
      </w:r>
      <w:r w:rsidR="00AA7D97">
        <w:rPr>
          <w:rFonts w:ascii="Georgia" w:hAnsi="Georgia"/>
          <w:sz w:val="32"/>
          <w:szCs w:val="32"/>
        </w:rPr>
        <w:t>.</w:t>
      </w:r>
      <w:r w:rsidR="00D5127E" w:rsidRPr="00FB119E">
        <w:rPr>
          <w:rFonts w:ascii="Georgia" w:hAnsi="Georgia"/>
          <w:sz w:val="32"/>
          <w:szCs w:val="32"/>
        </w:rPr>
        <w:t xml:space="preserve"> </w:t>
      </w:r>
      <w:r w:rsidRPr="00FB119E">
        <w:rPr>
          <w:rFonts w:ascii="Georgia" w:hAnsi="Georgia"/>
          <w:sz w:val="32"/>
          <w:szCs w:val="32"/>
        </w:rPr>
        <w:t>In the High-</w:t>
      </w:r>
      <w:r w:rsidR="00AA7D97">
        <w:rPr>
          <w:rFonts w:ascii="Georgia" w:hAnsi="Georgia"/>
          <w:sz w:val="32"/>
          <w:szCs w:val="32"/>
        </w:rPr>
        <w:t>P</w:t>
      </w:r>
      <w:r w:rsidRPr="00FB119E">
        <w:rPr>
          <w:rFonts w:ascii="Georgia" w:hAnsi="Georgia"/>
          <w:sz w:val="32"/>
          <w:szCs w:val="32"/>
        </w:rPr>
        <w:t>riestly prayer at the end of the three year’s ministry, He could say “I have glorif</w:t>
      </w:r>
      <w:r w:rsidR="00D5127E" w:rsidRPr="00FB119E">
        <w:rPr>
          <w:rFonts w:ascii="Georgia" w:hAnsi="Georgia"/>
          <w:sz w:val="32"/>
          <w:szCs w:val="32"/>
        </w:rPr>
        <w:t>ied Thee on the earth, I have fi</w:t>
      </w:r>
      <w:r w:rsidRPr="00FB119E">
        <w:rPr>
          <w:rFonts w:ascii="Georgia" w:hAnsi="Georgia"/>
          <w:sz w:val="32"/>
          <w:szCs w:val="32"/>
        </w:rPr>
        <w:t xml:space="preserve">nished the work which Thou </w:t>
      </w:r>
      <w:proofErr w:type="spellStart"/>
      <w:r w:rsidRPr="00FB119E">
        <w:rPr>
          <w:rFonts w:ascii="Georgia" w:hAnsi="Georgia"/>
          <w:sz w:val="32"/>
          <w:szCs w:val="32"/>
        </w:rPr>
        <w:t>gavest</w:t>
      </w:r>
      <w:proofErr w:type="spellEnd"/>
      <w:r w:rsidRPr="00FB119E">
        <w:rPr>
          <w:rFonts w:ascii="Georgia" w:hAnsi="Georgia"/>
          <w:sz w:val="32"/>
          <w:szCs w:val="32"/>
        </w:rPr>
        <w:t xml:space="preserve"> Me to do”</w:t>
      </w:r>
      <w:r w:rsidR="00D5127E" w:rsidRPr="00FB119E">
        <w:rPr>
          <w:rFonts w:ascii="Georgia" w:hAnsi="Georgia"/>
          <w:sz w:val="32"/>
          <w:szCs w:val="32"/>
        </w:rPr>
        <w:t xml:space="preserve"> He sacrificed all, and in dying on the cross could in truth say: “</w:t>
      </w:r>
      <w:r w:rsidR="00AA7D97">
        <w:rPr>
          <w:rFonts w:ascii="Georgia" w:hAnsi="Georgia"/>
          <w:sz w:val="32"/>
          <w:szCs w:val="32"/>
        </w:rPr>
        <w:t>I</w:t>
      </w:r>
      <w:r w:rsidR="00D5127E" w:rsidRPr="00FB119E">
        <w:rPr>
          <w:rFonts w:ascii="Georgia" w:hAnsi="Georgia"/>
          <w:sz w:val="32"/>
          <w:szCs w:val="32"/>
        </w:rPr>
        <w:t>t is finished</w:t>
      </w:r>
      <w:r w:rsidR="00716A41">
        <w:rPr>
          <w:rFonts w:ascii="Georgia" w:hAnsi="Georgia"/>
          <w:sz w:val="32"/>
          <w:szCs w:val="32"/>
        </w:rPr>
        <w:t xml:space="preserve">” </w:t>
      </w:r>
      <w:r w:rsidR="00716A41" w:rsidRPr="00FB119E">
        <w:rPr>
          <w:rFonts w:ascii="Georgia" w:hAnsi="Georgia"/>
          <w:sz w:val="32"/>
          <w:szCs w:val="32"/>
        </w:rPr>
        <w:t>[John 17:4</w:t>
      </w:r>
      <w:r w:rsidR="00716A41">
        <w:rPr>
          <w:rFonts w:ascii="Georgia" w:hAnsi="Georgia"/>
          <w:sz w:val="32"/>
          <w:szCs w:val="32"/>
        </w:rPr>
        <w:t>].</w:t>
      </w:r>
    </w:p>
    <w:p w14:paraId="505B87FB" w14:textId="56D6D43E" w:rsidR="00D5127E" w:rsidRDefault="00D5127E" w:rsidP="00FB119E">
      <w:pPr>
        <w:spacing w:after="0" w:line="360" w:lineRule="auto"/>
        <w:ind w:firstLine="720"/>
        <w:jc w:val="both"/>
        <w:rPr>
          <w:rFonts w:ascii="Georgia" w:hAnsi="Georgia"/>
          <w:sz w:val="32"/>
          <w:szCs w:val="32"/>
        </w:rPr>
      </w:pPr>
      <w:r w:rsidRPr="00FB119E">
        <w:rPr>
          <w:rFonts w:ascii="Georgia" w:hAnsi="Georgia"/>
          <w:sz w:val="32"/>
          <w:szCs w:val="32"/>
        </w:rPr>
        <w:t>With that word to the Father</w:t>
      </w:r>
      <w:r w:rsidR="00DB3880">
        <w:rPr>
          <w:rFonts w:ascii="Georgia" w:hAnsi="Georgia"/>
          <w:sz w:val="32"/>
          <w:szCs w:val="32"/>
        </w:rPr>
        <w:t>,</w:t>
      </w:r>
      <w:r w:rsidRPr="00FB119E">
        <w:rPr>
          <w:rFonts w:ascii="Georgia" w:hAnsi="Georgia"/>
          <w:sz w:val="32"/>
          <w:szCs w:val="32"/>
        </w:rPr>
        <w:t xml:space="preserve"> He laid down His life. With</w:t>
      </w:r>
      <w:r w:rsidR="00FC1A7B" w:rsidRPr="00FB119E">
        <w:rPr>
          <w:rFonts w:ascii="Georgia" w:hAnsi="Georgia"/>
          <w:sz w:val="32"/>
          <w:szCs w:val="32"/>
        </w:rPr>
        <w:t xml:space="preserve"> that word</w:t>
      </w:r>
      <w:r w:rsidR="00DB3880">
        <w:rPr>
          <w:rFonts w:ascii="Georgia" w:hAnsi="Georgia"/>
          <w:sz w:val="32"/>
          <w:szCs w:val="32"/>
        </w:rPr>
        <w:t>,</w:t>
      </w:r>
      <w:r w:rsidR="00FC1A7B" w:rsidRPr="00FB119E">
        <w:rPr>
          <w:rFonts w:ascii="Georgia" w:hAnsi="Georgia"/>
          <w:sz w:val="32"/>
          <w:szCs w:val="32"/>
        </w:rPr>
        <w:t xml:space="preserve"> He was strengthened, after the terrible agony on the cross, in the knowledge that all was now fulfilled. And with that word He uttered the truth of the gospel of our redemption, that all that was needed for man’s salvation had been accomplished on the cross.</w:t>
      </w:r>
    </w:p>
    <w:p w14:paraId="0CAB86B9" w14:textId="77777777" w:rsidR="00B124E5" w:rsidRDefault="00716A41" w:rsidP="00FB119E">
      <w:pPr>
        <w:spacing w:after="0" w:line="360" w:lineRule="auto"/>
        <w:ind w:firstLine="720"/>
        <w:jc w:val="both"/>
        <w:rPr>
          <w:rFonts w:ascii="Georgia" w:hAnsi="Georgia"/>
          <w:sz w:val="32"/>
          <w:szCs w:val="32"/>
        </w:rPr>
      </w:pPr>
      <w:r>
        <w:rPr>
          <w:rFonts w:ascii="Georgia" w:hAnsi="Georgia"/>
          <w:sz w:val="32"/>
          <w:szCs w:val="32"/>
        </w:rPr>
        <w:t>Until this time when Jesus took our place and died for our sins, a complicated system of sacrifice had atoned for sins. Sin separates people from God Almighty, and through the sacrifice of an animal, a substitute, could people be forgiven of sin and become clean before God Almighty. But people sin continually [Hebrews 10:1-4]</w:t>
      </w:r>
      <w:r w:rsidR="00AA7D97">
        <w:rPr>
          <w:rFonts w:ascii="Georgia" w:hAnsi="Georgia"/>
          <w:sz w:val="32"/>
          <w:szCs w:val="32"/>
        </w:rPr>
        <w:t>,</w:t>
      </w:r>
      <w:r>
        <w:rPr>
          <w:rFonts w:ascii="Georgia" w:hAnsi="Georgia"/>
          <w:sz w:val="32"/>
          <w:szCs w:val="32"/>
        </w:rPr>
        <w:t xml:space="preserve"> </w:t>
      </w:r>
      <w:r w:rsidR="00AA7D97">
        <w:rPr>
          <w:rFonts w:ascii="Georgia" w:hAnsi="Georgia"/>
          <w:sz w:val="32"/>
          <w:szCs w:val="32"/>
        </w:rPr>
        <w:t>s</w:t>
      </w:r>
      <w:r>
        <w:rPr>
          <w:rFonts w:ascii="Georgia" w:hAnsi="Georgia"/>
          <w:sz w:val="32"/>
          <w:szCs w:val="32"/>
        </w:rPr>
        <w:t xml:space="preserve">o frequent sacrifices were required. Jesus Christ, however, became the final and ultimate sacrifice for sin. The word finished is the same as “paid in full” </w:t>
      </w:r>
      <w:r w:rsidR="00AA7D97">
        <w:rPr>
          <w:rFonts w:ascii="Georgia" w:hAnsi="Georgia"/>
          <w:sz w:val="32"/>
          <w:szCs w:val="32"/>
        </w:rPr>
        <w:t>[</w:t>
      </w:r>
      <w:proofErr w:type="spellStart"/>
      <w:r w:rsidR="00AA7D97">
        <w:rPr>
          <w:rFonts w:ascii="Georgia" w:hAnsi="Georgia"/>
          <w:sz w:val="32"/>
          <w:szCs w:val="32"/>
        </w:rPr>
        <w:t>Hebreww</w:t>
      </w:r>
      <w:proofErr w:type="spellEnd"/>
      <w:r w:rsidR="00AA7D97">
        <w:rPr>
          <w:rFonts w:ascii="Georgia" w:hAnsi="Georgia"/>
          <w:sz w:val="32"/>
          <w:szCs w:val="32"/>
        </w:rPr>
        <w:t xml:space="preserve"> 10:18].</w:t>
      </w:r>
    </w:p>
    <w:p w14:paraId="0A9938A0" w14:textId="51C3C561" w:rsidR="00716A41" w:rsidRDefault="00AA7D97" w:rsidP="00FB119E">
      <w:pPr>
        <w:spacing w:after="0" w:line="360" w:lineRule="auto"/>
        <w:ind w:firstLine="720"/>
        <w:jc w:val="both"/>
        <w:rPr>
          <w:rFonts w:ascii="Georgia" w:hAnsi="Georgia"/>
          <w:sz w:val="32"/>
          <w:szCs w:val="32"/>
        </w:rPr>
      </w:pPr>
      <w:r>
        <w:rPr>
          <w:rFonts w:ascii="Georgia" w:hAnsi="Georgia"/>
          <w:sz w:val="32"/>
          <w:szCs w:val="32"/>
        </w:rPr>
        <w:t xml:space="preserve"> </w:t>
      </w:r>
      <w:r w:rsidR="00716A41">
        <w:rPr>
          <w:rFonts w:ascii="Georgia" w:hAnsi="Georgia"/>
          <w:sz w:val="32"/>
          <w:szCs w:val="32"/>
        </w:rPr>
        <w:t>Henceforth, wherever animal sacrifice is being offered, it is offered to the devil</w:t>
      </w:r>
      <w:r>
        <w:rPr>
          <w:rFonts w:ascii="Georgia" w:hAnsi="Georgia"/>
          <w:sz w:val="32"/>
          <w:szCs w:val="32"/>
        </w:rPr>
        <w:t xml:space="preserve">. </w:t>
      </w:r>
      <w:bookmarkStart w:id="1" w:name="_Hlk62335618"/>
      <w:r w:rsidR="00B124E5">
        <w:rPr>
          <w:rFonts w:ascii="Georgia" w:hAnsi="Georgia"/>
          <w:sz w:val="32"/>
          <w:szCs w:val="32"/>
        </w:rPr>
        <w:t>If you didn’t know, Satan makes his children and agents sacrifice humans and animals, t</w:t>
      </w:r>
      <w:r w:rsidR="00716A41">
        <w:rPr>
          <w:rFonts w:ascii="Georgia" w:hAnsi="Georgia"/>
          <w:sz w:val="32"/>
          <w:szCs w:val="32"/>
        </w:rPr>
        <w:t>he eating of human flesh, drinking of blood, urine,</w:t>
      </w:r>
      <w:r>
        <w:rPr>
          <w:rFonts w:ascii="Georgia" w:hAnsi="Georgia"/>
          <w:sz w:val="32"/>
          <w:szCs w:val="32"/>
        </w:rPr>
        <w:t xml:space="preserve"> </w:t>
      </w:r>
      <w:r>
        <w:rPr>
          <w:rFonts w:ascii="Georgia" w:hAnsi="Georgia"/>
          <w:sz w:val="32"/>
          <w:szCs w:val="32"/>
        </w:rPr>
        <w:lastRenderedPageBreak/>
        <w:t>eating</w:t>
      </w:r>
      <w:r w:rsidR="00716A41">
        <w:rPr>
          <w:rFonts w:ascii="Georgia" w:hAnsi="Georgia"/>
          <w:sz w:val="32"/>
          <w:szCs w:val="32"/>
        </w:rPr>
        <w:t xml:space="preserve"> feces, and corpses</w:t>
      </w:r>
      <w:r w:rsidR="00B124E5">
        <w:rPr>
          <w:rFonts w:ascii="Georgia" w:hAnsi="Georgia"/>
          <w:sz w:val="32"/>
          <w:szCs w:val="32"/>
        </w:rPr>
        <w:t>; all this for the power of witchcraft,</w:t>
      </w:r>
      <w:r w:rsidR="00B124E5" w:rsidRPr="00B124E5">
        <w:rPr>
          <w:rFonts w:ascii="Georgia" w:hAnsi="Georgia"/>
          <w:sz w:val="32"/>
          <w:szCs w:val="32"/>
        </w:rPr>
        <w:t xml:space="preserve"> </w:t>
      </w:r>
      <w:r w:rsidR="00B124E5">
        <w:rPr>
          <w:rFonts w:ascii="Georgia" w:hAnsi="Georgia"/>
          <w:sz w:val="32"/>
          <w:szCs w:val="32"/>
        </w:rPr>
        <w:t>a pathway that leads to hell-fire.</w:t>
      </w:r>
    </w:p>
    <w:bookmarkEnd w:id="1"/>
    <w:p w14:paraId="60EEE761" w14:textId="62781FF9" w:rsidR="00716A41" w:rsidRPr="00FB119E" w:rsidRDefault="00716A41" w:rsidP="00FB119E">
      <w:pPr>
        <w:spacing w:after="0" w:line="360" w:lineRule="auto"/>
        <w:ind w:firstLine="720"/>
        <w:jc w:val="both"/>
        <w:rPr>
          <w:rFonts w:ascii="Georgia" w:hAnsi="Georgia"/>
          <w:sz w:val="32"/>
          <w:szCs w:val="32"/>
        </w:rPr>
      </w:pPr>
      <w:r>
        <w:rPr>
          <w:rFonts w:ascii="Georgia" w:hAnsi="Georgia"/>
          <w:sz w:val="32"/>
          <w:szCs w:val="32"/>
        </w:rPr>
        <w:t>Jesus came to finish God Almighty’s work of salvation</w:t>
      </w:r>
      <w:r w:rsidR="00AA7D97">
        <w:rPr>
          <w:rFonts w:ascii="Georgia" w:hAnsi="Georgia"/>
          <w:sz w:val="32"/>
          <w:szCs w:val="32"/>
        </w:rPr>
        <w:t xml:space="preserve"> </w:t>
      </w:r>
      <w:r>
        <w:rPr>
          <w:rFonts w:ascii="Georgia" w:hAnsi="Georgia"/>
          <w:sz w:val="32"/>
          <w:szCs w:val="32"/>
        </w:rPr>
        <w:t>[John 4:34; 17:4], to pay the full penalty for our sins. With His death, the complex sacrificial system ended because Jesus took all sin upon himself. Now we can freely approach God Almighty because of what Jesus did for us. Those who believe in Jesus Christ’s death and resurrection can live eternally with God Almighty and escape the penalty that comes from sin.</w:t>
      </w:r>
    </w:p>
    <w:p w14:paraId="627C9A26" w14:textId="467BAC23" w:rsidR="00FC1A7B" w:rsidRPr="00FB119E" w:rsidRDefault="00FC1A7B" w:rsidP="00FB119E">
      <w:pPr>
        <w:spacing w:after="0" w:line="360" w:lineRule="auto"/>
        <w:ind w:firstLine="720"/>
        <w:jc w:val="both"/>
        <w:rPr>
          <w:rFonts w:ascii="Georgia" w:hAnsi="Georgia"/>
          <w:sz w:val="32"/>
          <w:szCs w:val="32"/>
        </w:rPr>
      </w:pPr>
      <w:r w:rsidRPr="00FB119E">
        <w:rPr>
          <w:rFonts w:ascii="Georgia" w:hAnsi="Georgia"/>
          <w:sz w:val="32"/>
          <w:szCs w:val="32"/>
        </w:rPr>
        <w:t xml:space="preserve">This disposition should characterize every follower of Jesus Christ. The mind that was in Him must be in us, it must be our meat, the strength of our life, to do the Will of God </w:t>
      </w:r>
      <w:r w:rsidR="00716A41">
        <w:rPr>
          <w:rFonts w:ascii="Georgia" w:hAnsi="Georgia"/>
          <w:sz w:val="32"/>
          <w:szCs w:val="32"/>
        </w:rPr>
        <w:t xml:space="preserve">Almighty </w:t>
      </w:r>
      <w:r w:rsidRPr="00FB119E">
        <w:rPr>
          <w:rFonts w:ascii="Georgia" w:hAnsi="Georgia"/>
          <w:sz w:val="32"/>
          <w:szCs w:val="32"/>
        </w:rPr>
        <w:t>in all things, and to finish His work.  There may be small things</w:t>
      </w:r>
      <w:r w:rsidR="003A4701" w:rsidRPr="00FB119E">
        <w:rPr>
          <w:rFonts w:ascii="Georgia" w:hAnsi="Georgia"/>
          <w:sz w:val="32"/>
          <w:szCs w:val="32"/>
        </w:rPr>
        <w:t xml:space="preserve"> about which we are not conscientious and so we bring harm to ourselves and God Almighty’s work. Or we drawback before some great things which demands too much sacrifice. In every case</w:t>
      </w:r>
      <w:r w:rsidR="00DB3880">
        <w:rPr>
          <w:rFonts w:ascii="Georgia" w:hAnsi="Georgia"/>
          <w:sz w:val="32"/>
          <w:szCs w:val="32"/>
        </w:rPr>
        <w:t>,</w:t>
      </w:r>
      <w:r w:rsidR="003A4701" w:rsidRPr="00FB119E">
        <w:rPr>
          <w:rFonts w:ascii="Georgia" w:hAnsi="Georgia"/>
          <w:sz w:val="32"/>
          <w:szCs w:val="32"/>
        </w:rPr>
        <w:t xml:space="preserve"> we may find </w:t>
      </w:r>
      <w:r w:rsidR="00DB3880">
        <w:rPr>
          <w:rFonts w:ascii="Georgia" w:hAnsi="Georgia"/>
          <w:sz w:val="32"/>
          <w:szCs w:val="32"/>
        </w:rPr>
        <w:t xml:space="preserve">the </w:t>
      </w:r>
      <w:r w:rsidR="003A4701" w:rsidRPr="00FB119E">
        <w:rPr>
          <w:rFonts w:ascii="Georgia" w:hAnsi="Georgia"/>
          <w:sz w:val="32"/>
          <w:szCs w:val="32"/>
        </w:rPr>
        <w:t>strength to perform ou</w:t>
      </w:r>
      <w:r w:rsidR="00DB3880">
        <w:rPr>
          <w:rFonts w:ascii="Georgia" w:hAnsi="Georgia"/>
          <w:sz w:val="32"/>
          <w:szCs w:val="32"/>
        </w:rPr>
        <w:t>r</w:t>
      </w:r>
      <w:r w:rsidR="003A4701" w:rsidRPr="00FB119E">
        <w:rPr>
          <w:rFonts w:ascii="Georgia" w:hAnsi="Georgia"/>
          <w:sz w:val="32"/>
          <w:szCs w:val="32"/>
        </w:rPr>
        <w:t xml:space="preserve"> duty in Jesus Christ’s word: “</w:t>
      </w:r>
      <w:r w:rsidR="00716A41">
        <w:rPr>
          <w:rFonts w:ascii="Georgia" w:hAnsi="Georgia"/>
          <w:sz w:val="32"/>
          <w:szCs w:val="32"/>
        </w:rPr>
        <w:t>I</w:t>
      </w:r>
      <w:r w:rsidR="003A4701" w:rsidRPr="00FB119E">
        <w:rPr>
          <w:rFonts w:ascii="Georgia" w:hAnsi="Georgia"/>
          <w:sz w:val="32"/>
          <w:szCs w:val="32"/>
        </w:rPr>
        <w:t>t is finished.” His finished work secured the victory over every foe. By faith</w:t>
      </w:r>
      <w:r w:rsidR="00DB3880">
        <w:rPr>
          <w:rFonts w:ascii="Georgia" w:hAnsi="Georgia"/>
          <w:sz w:val="32"/>
          <w:szCs w:val="32"/>
        </w:rPr>
        <w:t>,</w:t>
      </w:r>
      <w:r w:rsidR="003A4701" w:rsidRPr="00FB119E">
        <w:rPr>
          <w:rFonts w:ascii="Georgia" w:hAnsi="Georgia"/>
          <w:sz w:val="32"/>
          <w:szCs w:val="32"/>
        </w:rPr>
        <w:t xml:space="preserve"> we may appropriate that dying word of Jesus Christ on the cross, and find the power for daily living and dying in the fellowship of the crucified Jesus Christ.</w:t>
      </w:r>
    </w:p>
    <w:p w14:paraId="61328835" w14:textId="77777777" w:rsidR="003A4701" w:rsidRPr="00FB119E" w:rsidRDefault="003A4701" w:rsidP="00FB119E">
      <w:pPr>
        <w:spacing w:after="0" w:line="360" w:lineRule="auto"/>
        <w:ind w:firstLine="720"/>
        <w:jc w:val="both"/>
        <w:rPr>
          <w:rFonts w:ascii="Georgia" w:hAnsi="Georgia"/>
          <w:sz w:val="32"/>
          <w:szCs w:val="32"/>
        </w:rPr>
      </w:pPr>
      <w:r w:rsidRPr="00FB119E">
        <w:rPr>
          <w:rFonts w:ascii="Georgia" w:hAnsi="Georgia"/>
          <w:sz w:val="32"/>
          <w:szCs w:val="32"/>
        </w:rPr>
        <w:t>My friends, study the inexhaustible treasure contained in this word: “It is finished.” Faith in what Jesus Christ accomplished on the cross will enable you to manifest in daily life the spirit of the cross.</w:t>
      </w:r>
    </w:p>
    <w:p w14:paraId="6AA04260" w14:textId="77777777" w:rsidR="00FB119E" w:rsidRPr="00DB3880" w:rsidRDefault="00B8371C" w:rsidP="00FB119E">
      <w:pPr>
        <w:spacing w:after="0" w:line="240" w:lineRule="auto"/>
        <w:jc w:val="center"/>
        <w:rPr>
          <w:rFonts w:ascii="Georgia" w:eastAsia="Times New Roman" w:hAnsi="Georgia" w:cs="Times New Roman"/>
          <w:b/>
          <w:color w:val="0000FF"/>
          <w:sz w:val="20"/>
          <w:szCs w:val="20"/>
        </w:rPr>
      </w:pPr>
      <w:hyperlink r:id="rId5" w:history="1">
        <w:r w:rsidR="00FB119E" w:rsidRPr="00DB3880">
          <w:rPr>
            <w:rFonts w:ascii="Georgia" w:eastAsia="Times New Roman" w:hAnsi="Georgia" w:cs="Times New Roman"/>
            <w:b/>
            <w:color w:val="0000FF"/>
            <w:sz w:val="20"/>
            <w:szCs w:val="20"/>
            <w:u w:val="single"/>
          </w:rPr>
          <w:t>Scripture Reading Online</w:t>
        </w:r>
      </w:hyperlink>
    </w:p>
    <w:p w14:paraId="211F5703" w14:textId="77777777" w:rsidR="00FB119E" w:rsidRPr="00DB3880" w:rsidRDefault="00B8371C" w:rsidP="00FB119E">
      <w:pPr>
        <w:spacing w:after="0" w:line="240" w:lineRule="auto"/>
        <w:jc w:val="center"/>
        <w:rPr>
          <w:rFonts w:ascii="Georgia" w:eastAsia="Times New Roman" w:hAnsi="Georgia" w:cs="Times New Roman"/>
          <w:b/>
          <w:sz w:val="20"/>
          <w:szCs w:val="20"/>
        </w:rPr>
      </w:pPr>
      <w:hyperlink r:id="rId6" w:history="1">
        <w:r w:rsidR="00FB119E" w:rsidRPr="00DB3880">
          <w:rPr>
            <w:rFonts w:ascii="Georgia" w:eastAsia="Times New Roman" w:hAnsi="Georgia" w:cs="Times New Roman"/>
            <w:b/>
            <w:color w:val="0000FF"/>
            <w:sz w:val="20"/>
            <w:szCs w:val="20"/>
            <w:u w:val="single"/>
          </w:rPr>
          <w:t>http://av1611.com/kjbp/kjv-bible-text/index.html</w:t>
        </w:r>
      </w:hyperlink>
    </w:p>
    <w:p w14:paraId="4A59C46A" w14:textId="77777777" w:rsidR="00FB119E" w:rsidRPr="00DB3880" w:rsidRDefault="00B8371C" w:rsidP="00FB119E">
      <w:pPr>
        <w:spacing w:after="0" w:line="240" w:lineRule="auto"/>
        <w:jc w:val="center"/>
        <w:rPr>
          <w:rFonts w:ascii="Georgia" w:eastAsia="Times New Roman" w:hAnsi="Georgia" w:cs="Times New Roman"/>
          <w:b/>
          <w:sz w:val="20"/>
          <w:szCs w:val="20"/>
        </w:rPr>
      </w:pPr>
      <w:hyperlink r:id="rId7" w:history="1">
        <w:r w:rsidR="00FB119E" w:rsidRPr="00DB3880">
          <w:rPr>
            <w:rFonts w:ascii="Georgia" w:eastAsia="Times New Roman" w:hAnsi="Georgia" w:cs="Times New Roman"/>
            <w:b/>
            <w:color w:val="0000FF"/>
            <w:sz w:val="20"/>
            <w:szCs w:val="20"/>
            <w:u w:val="single"/>
          </w:rPr>
          <w:t>Online Bible by HSAPM for Windows 8.1</w:t>
        </w:r>
      </w:hyperlink>
    </w:p>
    <w:p w14:paraId="70D0E46E" w14:textId="77777777" w:rsidR="00FB119E" w:rsidRPr="00DB3880" w:rsidRDefault="00B8371C" w:rsidP="00FB119E">
      <w:pPr>
        <w:spacing w:after="0" w:line="240" w:lineRule="auto"/>
        <w:jc w:val="center"/>
        <w:rPr>
          <w:rFonts w:ascii="Georgia" w:eastAsia="Times New Roman" w:hAnsi="Georgia" w:cs="Times New Roman"/>
          <w:b/>
          <w:color w:val="0000FF"/>
          <w:sz w:val="20"/>
          <w:szCs w:val="20"/>
          <w:u w:val="single"/>
        </w:rPr>
      </w:pPr>
      <w:hyperlink r:id="rId8" w:history="1">
        <w:r w:rsidR="00FB119E" w:rsidRPr="00DB3880">
          <w:rPr>
            <w:rFonts w:ascii="Georgia" w:eastAsia="Times New Roman" w:hAnsi="Georgia" w:cs="Times New Roman"/>
            <w:b/>
            <w:color w:val="0000FF"/>
            <w:sz w:val="20"/>
            <w:szCs w:val="20"/>
            <w:u w:val="single"/>
          </w:rPr>
          <w:t>http://www.hsapm.org/rss</w:t>
        </w:r>
      </w:hyperlink>
    </w:p>
    <w:p w14:paraId="18D84C92" w14:textId="77777777" w:rsidR="00FC1A7B" w:rsidRPr="00FB119E" w:rsidRDefault="00FC1A7B" w:rsidP="00FB119E">
      <w:pPr>
        <w:spacing w:after="0" w:line="360" w:lineRule="auto"/>
        <w:jc w:val="both"/>
        <w:rPr>
          <w:rFonts w:ascii="Georgia" w:hAnsi="Georgia"/>
          <w:sz w:val="32"/>
          <w:szCs w:val="32"/>
        </w:rPr>
      </w:pPr>
    </w:p>
    <w:p w14:paraId="3CFE3336" w14:textId="618AC8E2" w:rsidR="00FC1A7B" w:rsidRPr="00716A41" w:rsidRDefault="00716A41" w:rsidP="003A04D2">
      <w:pPr>
        <w:jc w:val="both"/>
        <w:rPr>
          <w:rFonts w:ascii="Georgia" w:hAnsi="Georgia"/>
          <w:sz w:val="24"/>
          <w:szCs w:val="24"/>
        </w:rPr>
      </w:pPr>
      <w:r w:rsidRPr="00716A41">
        <w:rPr>
          <w:rFonts w:ascii="Georgia" w:hAnsi="Georgia"/>
          <w:b/>
          <w:bCs/>
          <w:sz w:val="24"/>
          <w:szCs w:val="24"/>
        </w:rPr>
        <w:t>Scripture reading:</w:t>
      </w:r>
      <w:r w:rsidRPr="00716A41">
        <w:rPr>
          <w:rFonts w:ascii="Georgia" w:hAnsi="Georgia"/>
          <w:sz w:val="24"/>
          <w:szCs w:val="24"/>
        </w:rPr>
        <w:t xml:space="preserve"> Acts 2:31; 1 Peter 4:6; Rev. 1:18; 1 Corinthians 15:26; 1 Peter 3:18-19</w:t>
      </w:r>
      <w:r w:rsidR="00B47F0D">
        <w:rPr>
          <w:rFonts w:ascii="Georgia" w:hAnsi="Georgia"/>
          <w:sz w:val="24"/>
          <w:szCs w:val="24"/>
        </w:rPr>
        <w:t>; Hebrews 10; 1 Peter 4:6.</w:t>
      </w:r>
    </w:p>
    <w:sectPr w:rsidR="00FC1A7B" w:rsidRPr="00716A41" w:rsidSect="00716A41">
      <w:pgSz w:w="12240" w:h="15840"/>
      <w:pgMar w:top="1008"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UwNbMwMbEwM7cwNjVQ0lEKTi0uzszPAykwqgUAFohYCywAAAA="/>
  </w:docVars>
  <w:rsids>
    <w:rsidRoot w:val="003A04D2"/>
    <w:rsid w:val="001F3D1C"/>
    <w:rsid w:val="0031661D"/>
    <w:rsid w:val="003A04D2"/>
    <w:rsid w:val="003A4701"/>
    <w:rsid w:val="00422B2A"/>
    <w:rsid w:val="00716A41"/>
    <w:rsid w:val="00952168"/>
    <w:rsid w:val="00AA7D97"/>
    <w:rsid w:val="00B124E5"/>
    <w:rsid w:val="00B47F0D"/>
    <w:rsid w:val="00B8371C"/>
    <w:rsid w:val="00BE6EB3"/>
    <w:rsid w:val="00D5127E"/>
    <w:rsid w:val="00DB3880"/>
    <w:rsid w:val="00FB119E"/>
    <w:rsid w:val="00FC1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CFC94"/>
  <w15:chartTrackingRefBased/>
  <w15:docId w15:val="{9F08C07D-4CD0-46EF-B92D-A586E50AF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6A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A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apm.org/rss" TargetMode="External"/><Relationship Id="rId3" Type="http://schemas.openxmlformats.org/officeDocument/2006/relationships/settings" Target="settings.xml"/><Relationship Id="rId7" Type="http://schemas.openxmlformats.org/officeDocument/2006/relationships/hyperlink" Target="http://apps.microsoft.com/windows/en-us/app/bible-by-hsapm/55d41538-6ece-47d7-9d65-c6e80d254c2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av1611.com/kjbp/kjv-bible-text/index.html" TargetMode="External"/><Relationship Id="rId5" Type="http://schemas.openxmlformats.org/officeDocument/2006/relationships/hyperlink" Target="http://av1611.com/kjbp/kjv-bible-text/index.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A2365-88C3-4724-899A-223F71ADA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845</TotalTime>
  <Pages>4</Pages>
  <Words>1090</Words>
  <Characters>6214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Flint-10</dc:creator>
  <cp:keywords/>
  <dc:description/>
  <cp:lastModifiedBy>Flint HP1</cp:lastModifiedBy>
  <cp:revision>7</cp:revision>
  <cp:lastPrinted>2021-01-23T17:09:00Z</cp:lastPrinted>
  <dcterms:created xsi:type="dcterms:W3CDTF">2021-01-23T06:30:00Z</dcterms:created>
  <dcterms:modified xsi:type="dcterms:W3CDTF">2021-01-25T01:08:00Z</dcterms:modified>
</cp:coreProperties>
</file>